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0" w:rsidRPr="004146CB" w:rsidRDefault="00211A00" w:rsidP="00211A00">
      <w:pPr>
        <w:jc w:val="center"/>
        <w:rPr>
          <w:rFonts w:ascii="方正大标宋简体" w:eastAsia="方正大标宋简体"/>
          <w:color w:val="000000" w:themeColor="text1"/>
          <w:sz w:val="44"/>
          <w:szCs w:val="44"/>
        </w:rPr>
      </w:pPr>
      <w:bookmarkStart w:id="0" w:name="_GoBack"/>
      <w:r w:rsidRPr="004146CB">
        <w:rPr>
          <w:rFonts w:ascii="方正大标宋简体" w:eastAsia="方正大标宋简体" w:hint="eastAsia"/>
          <w:color w:val="000000" w:themeColor="text1"/>
          <w:sz w:val="44"/>
          <w:szCs w:val="44"/>
        </w:rPr>
        <w:t>安徽商贸职业技术学院期末教学检查表</w:t>
      </w:r>
    </w:p>
    <w:bookmarkEnd w:id="0"/>
    <w:p w:rsidR="00211A00" w:rsidRPr="004146CB" w:rsidRDefault="00211A00" w:rsidP="00211A00">
      <w:pPr>
        <w:jc w:val="center"/>
        <w:rPr>
          <w:color w:val="000000" w:themeColor="text1"/>
          <w:sz w:val="24"/>
          <w:szCs w:val="24"/>
        </w:rPr>
      </w:pPr>
      <w:r w:rsidRPr="004146CB">
        <w:rPr>
          <w:rFonts w:hint="eastAsia"/>
          <w:color w:val="000000" w:themeColor="text1"/>
          <w:sz w:val="24"/>
          <w:szCs w:val="24"/>
        </w:rPr>
        <w:t>（</w:t>
      </w:r>
      <w:r w:rsidRPr="004146CB">
        <w:rPr>
          <w:rFonts w:hint="eastAsia"/>
          <w:color w:val="000000" w:themeColor="text1"/>
          <w:sz w:val="24"/>
          <w:szCs w:val="24"/>
        </w:rPr>
        <w:t xml:space="preserve">    /    </w:t>
      </w:r>
      <w:r w:rsidRPr="004146CB">
        <w:rPr>
          <w:rFonts w:hint="eastAsia"/>
          <w:color w:val="000000" w:themeColor="text1"/>
          <w:sz w:val="24"/>
          <w:szCs w:val="24"/>
        </w:rPr>
        <w:t>学年度第</w:t>
      </w:r>
      <w:r w:rsidRPr="004146CB">
        <w:rPr>
          <w:rFonts w:hint="eastAsia"/>
          <w:color w:val="000000" w:themeColor="text1"/>
          <w:sz w:val="24"/>
          <w:szCs w:val="24"/>
        </w:rPr>
        <w:t xml:space="preserve">    </w:t>
      </w:r>
      <w:r w:rsidRPr="004146CB">
        <w:rPr>
          <w:rFonts w:hint="eastAsia"/>
          <w:color w:val="000000" w:themeColor="text1"/>
          <w:sz w:val="24"/>
          <w:szCs w:val="24"/>
        </w:rPr>
        <w:t>学期）</w:t>
      </w:r>
    </w:p>
    <w:p w:rsidR="00211A00" w:rsidRPr="004146CB" w:rsidRDefault="00211A00" w:rsidP="00211A00">
      <w:pPr>
        <w:spacing w:afterLines="20" w:after="62"/>
        <w:jc w:val="left"/>
        <w:rPr>
          <w:color w:val="000000" w:themeColor="text1"/>
        </w:rPr>
      </w:pPr>
      <w:r w:rsidRPr="004146CB">
        <w:rPr>
          <w:rFonts w:hint="eastAsia"/>
          <w:color w:val="000000" w:themeColor="text1"/>
        </w:rPr>
        <w:t>系、部</w:t>
      </w:r>
      <w:r w:rsidRPr="004146CB">
        <w:rPr>
          <w:rFonts w:hint="eastAsia"/>
          <w:color w:val="000000" w:themeColor="text1"/>
          <w:u w:val="single"/>
        </w:rPr>
        <w:t xml:space="preserve">                    </w:t>
      </w:r>
      <w:r w:rsidRPr="004146CB">
        <w:rPr>
          <w:rFonts w:hint="eastAsia"/>
          <w:color w:val="000000" w:themeColor="text1"/>
        </w:rPr>
        <w:t xml:space="preserve">    </w:t>
      </w:r>
      <w:r w:rsidRPr="004146CB">
        <w:rPr>
          <w:rFonts w:hint="eastAsia"/>
          <w:color w:val="000000" w:themeColor="text1"/>
        </w:rPr>
        <w:t>授课教师</w:t>
      </w:r>
      <w:r w:rsidRPr="004146CB">
        <w:rPr>
          <w:rFonts w:hint="eastAsia"/>
          <w:color w:val="000000" w:themeColor="text1"/>
          <w:u w:val="single"/>
        </w:rPr>
        <w:t xml:space="preserve">              </w:t>
      </w:r>
      <w:r w:rsidRPr="004146CB">
        <w:rPr>
          <w:rFonts w:hint="eastAsia"/>
          <w:color w:val="000000" w:themeColor="text1"/>
        </w:rPr>
        <w:t xml:space="preserve">    </w:t>
      </w:r>
      <w:r w:rsidRPr="004146CB">
        <w:rPr>
          <w:rFonts w:hint="eastAsia"/>
          <w:color w:val="000000" w:themeColor="text1"/>
        </w:rPr>
        <w:t>职称</w:t>
      </w:r>
      <w:r w:rsidRPr="004146CB">
        <w:rPr>
          <w:rFonts w:hint="eastAsia"/>
          <w:color w:val="000000" w:themeColor="text1"/>
          <w:u w:val="single"/>
        </w:rPr>
        <w:t xml:space="preserve">        </w:t>
      </w:r>
      <w:r w:rsidRPr="004146CB">
        <w:rPr>
          <w:rFonts w:hint="eastAsia"/>
          <w:color w:val="000000" w:themeColor="text1"/>
        </w:rPr>
        <w:t xml:space="preserve">                                    </w:t>
      </w:r>
      <w:r w:rsidRPr="004146CB">
        <w:rPr>
          <w:rFonts w:hint="eastAsia"/>
          <w:color w:val="000000" w:themeColor="text1"/>
        </w:rPr>
        <w:t>日期：</w:t>
      </w:r>
      <w:r w:rsidRPr="004146CB">
        <w:rPr>
          <w:rFonts w:hint="eastAsia"/>
          <w:color w:val="000000" w:themeColor="text1"/>
        </w:rPr>
        <w:t xml:space="preserve">    </w:t>
      </w:r>
      <w:r w:rsidRPr="004146CB">
        <w:rPr>
          <w:rFonts w:hint="eastAsia"/>
          <w:color w:val="000000" w:themeColor="text1"/>
        </w:rPr>
        <w:t>年</w:t>
      </w:r>
      <w:r w:rsidRPr="004146CB">
        <w:rPr>
          <w:rFonts w:hint="eastAsia"/>
          <w:color w:val="000000" w:themeColor="text1"/>
        </w:rPr>
        <w:t xml:space="preserve">    </w:t>
      </w:r>
      <w:r w:rsidRPr="004146CB">
        <w:rPr>
          <w:rFonts w:hint="eastAsia"/>
          <w:color w:val="000000" w:themeColor="text1"/>
        </w:rPr>
        <w:t>月</w:t>
      </w:r>
      <w:r w:rsidRPr="004146CB">
        <w:rPr>
          <w:rFonts w:hint="eastAsia"/>
          <w:color w:val="000000" w:themeColor="text1"/>
        </w:rPr>
        <w:t xml:space="preserve">    </w:t>
      </w:r>
      <w:r w:rsidRPr="004146CB">
        <w:rPr>
          <w:rFonts w:hint="eastAsia"/>
          <w:color w:val="000000" w:themeColor="text1"/>
        </w:rPr>
        <w:t>日</w:t>
      </w:r>
    </w:p>
    <w:tbl>
      <w:tblPr>
        <w:tblW w:w="14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1498"/>
        <w:gridCol w:w="1095"/>
        <w:gridCol w:w="851"/>
        <w:gridCol w:w="717"/>
        <w:gridCol w:w="717"/>
        <w:gridCol w:w="717"/>
        <w:gridCol w:w="718"/>
        <w:gridCol w:w="362"/>
        <w:gridCol w:w="362"/>
        <w:gridCol w:w="362"/>
        <w:gridCol w:w="363"/>
        <w:gridCol w:w="362"/>
        <w:gridCol w:w="362"/>
        <w:gridCol w:w="362"/>
        <w:gridCol w:w="363"/>
        <w:gridCol w:w="861"/>
        <w:gridCol w:w="861"/>
        <w:gridCol w:w="594"/>
        <w:gridCol w:w="297"/>
        <w:gridCol w:w="297"/>
        <w:gridCol w:w="297"/>
        <w:gridCol w:w="298"/>
        <w:gridCol w:w="862"/>
      </w:tblGrid>
      <w:tr w:rsidR="00211A00" w:rsidRPr="004146CB" w:rsidTr="0025578C">
        <w:trPr>
          <w:trHeight w:val="480"/>
          <w:jc w:val="center"/>
        </w:trPr>
        <w:tc>
          <w:tcPr>
            <w:tcW w:w="1148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评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价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授课班级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考核</w:t>
            </w: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情况</w:t>
            </w:r>
          </w:p>
        </w:tc>
        <w:tc>
          <w:tcPr>
            <w:tcW w:w="1434" w:type="dxa"/>
            <w:gridSpan w:val="2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授课计划</w:t>
            </w: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执行情况</w:t>
            </w:r>
          </w:p>
        </w:tc>
        <w:tc>
          <w:tcPr>
            <w:tcW w:w="1435" w:type="dxa"/>
            <w:gridSpan w:val="2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实训、实验、实</w:t>
            </w: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习计划执行情况</w:t>
            </w:r>
          </w:p>
        </w:tc>
        <w:tc>
          <w:tcPr>
            <w:tcW w:w="1449" w:type="dxa"/>
            <w:gridSpan w:val="4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备课笔记</w:t>
            </w:r>
          </w:p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编写情况</w:t>
            </w:r>
          </w:p>
        </w:tc>
        <w:tc>
          <w:tcPr>
            <w:tcW w:w="1449" w:type="dxa"/>
            <w:gridSpan w:val="4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单元</w:t>
            </w: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设计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（或</w:t>
            </w:r>
            <w:r w:rsidRPr="004146CB">
              <w:rPr>
                <w:rFonts w:ascii="Times New Roman"/>
                <w:color w:val="000000" w:themeColor="text1"/>
                <w:sz w:val="18"/>
                <w:szCs w:val="18"/>
              </w:rPr>
              <w:t>教案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）编写情况</w:t>
            </w:r>
          </w:p>
        </w:tc>
        <w:tc>
          <w:tcPr>
            <w:tcW w:w="1722" w:type="dxa"/>
            <w:gridSpan w:val="2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听课情况</w:t>
            </w:r>
          </w:p>
        </w:tc>
        <w:tc>
          <w:tcPr>
            <w:tcW w:w="1783" w:type="dxa"/>
            <w:gridSpan w:val="5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作业布置与批改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211A00" w:rsidRPr="004146CB" w:rsidTr="0025578C">
        <w:trPr>
          <w:trHeight w:val="315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已完成</w:t>
            </w:r>
          </w:p>
        </w:tc>
        <w:tc>
          <w:tcPr>
            <w:tcW w:w="717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未完成</w:t>
            </w:r>
          </w:p>
        </w:tc>
        <w:tc>
          <w:tcPr>
            <w:tcW w:w="717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已完成</w:t>
            </w:r>
          </w:p>
        </w:tc>
        <w:tc>
          <w:tcPr>
            <w:tcW w:w="718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未完成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63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62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63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61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应完成</w:t>
            </w:r>
          </w:p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(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课时数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实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际</w:t>
            </w:r>
          </w:p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(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课时数</w:t>
            </w: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布置次数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批改情况</w:t>
            </w: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15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57"/>
          <w:jc w:val="center"/>
        </w:trPr>
        <w:tc>
          <w:tcPr>
            <w:tcW w:w="1148" w:type="dxa"/>
            <w:vMerge w:val="restart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自</w:t>
            </w: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评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hRule="exact" w:val="510"/>
          <w:jc w:val="center"/>
        </w:trPr>
        <w:tc>
          <w:tcPr>
            <w:tcW w:w="1148" w:type="dxa"/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教研室主任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评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价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hRule="exact" w:val="510"/>
          <w:jc w:val="center"/>
        </w:trPr>
        <w:tc>
          <w:tcPr>
            <w:tcW w:w="1148" w:type="dxa"/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系、部主任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评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价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11A00" w:rsidRPr="004146CB" w:rsidTr="0025578C">
        <w:trPr>
          <w:trHeight w:hRule="exact" w:val="510"/>
          <w:jc w:val="center"/>
        </w:trPr>
        <w:tc>
          <w:tcPr>
            <w:tcW w:w="1148" w:type="dxa"/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学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校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抽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查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评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4146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价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考查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  <w:p w:rsidR="00211A00" w:rsidRPr="004146CB" w:rsidRDefault="00211A00" w:rsidP="0025578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6C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考试</w:t>
            </w:r>
            <w:r w:rsidRPr="004146C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211A00" w:rsidRPr="004146CB" w:rsidRDefault="00211A00" w:rsidP="002557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11A00" w:rsidRPr="004146CB" w:rsidRDefault="00211A00" w:rsidP="00211A00">
      <w:pPr>
        <w:jc w:val="left"/>
        <w:rPr>
          <w:rFonts w:ascii="Times New Roman" w:hAnsi="Times New Roman"/>
          <w:color w:val="000000" w:themeColor="text1"/>
          <w:sz w:val="15"/>
          <w:szCs w:val="18"/>
        </w:rPr>
      </w:pPr>
      <w:r w:rsidRPr="004146CB">
        <w:rPr>
          <w:rFonts w:ascii="Times New Roman"/>
          <w:color w:val="000000" w:themeColor="text1"/>
          <w:sz w:val="18"/>
          <w:szCs w:val="18"/>
        </w:rPr>
        <w:t>注：</w:t>
      </w:r>
      <w:r w:rsidRPr="004146CB">
        <w:rPr>
          <w:rFonts w:ascii="Times New Roman" w:hint="eastAsia"/>
          <w:color w:val="000000" w:themeColor="text1"/>
          <w:sz w:val="18"/>
          <w:szCs w:val="18"/>
        </w:rPr>
        <w:t>1</w:t>
      </w:r>
      <w:r w:rsidRPr="004146CB">
        <w:rPr>
          <w:rFonts w:ascii="Times New Roman" w:hAnsi="Times New Roman" w:hint="eastAsia"/>
          <w:color w:val="000000" w:themeColor="text1"/>
        </w:rPr>
        <w:t>.</w:t>
      </w:r>
      <w:r w:rsidRPr="004146CB">
        <w:rPr>
          <w:rFonts w:ascii="Times New Roman" w:hAnsi="Times New Roman"/>
          <w:color w:val="000000" w:themeColor="text1"/>
          <w:sz w:val="20"/>
        </w:rPr>
        <w:t xml:space="preserve"> </w:t>
      </w:r>
      <w:r w:rsidRPr="004146CB">
        <w:rPr>
          <w:rFonts w:ascii="Times New Roman"/>
          <w:color w:val="000000" w:themeColor="text1"/>
          <w:sz w:val="18"/>
        </w:rPr>
        <w:t>按</w:t>
      </w:r>
      <w:r w:rsidRPr="004146CB">
        <w:rPr>
          <w:rFonts w:ascii="Times New Roman" w:hAnsi="Times New Roman"/>
          <w:color w:val="000000" w:themeColor="text1"/>
          <w:sz w:val="18"/>
        </w:rPr>
        <w:t>A</w:t>
      </w:r>
      <w:r w:rsidRPr="004146CB">
        <w:rPr>
          <w:rFonts w:ascii="Times New Roman" w:hAnsi="Times New Roman"/>
          <w:color w:val="000000" w:themeColor="text1"/>
          <w:sz w:val="18"/>
          <w:vertAlign w:val="superscript"/>
        </w:rPr>
        <w:t>+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/>
          <w:color w:val="000000" w:themeColor="text1"/>
          <w:sz w:val="18"/>
        </w:rPr>
        <w:t>9</w:t>
      </w:r>
      <w:r w:rsidRPr="004146CB">
        <w:rPr>
          <w:rFonts w:ascii="Times New Roman" w:hAnsi="Times New Roman" w:hint="eastAsia"/>
          <w:color w:val="000000" w:themeColor="text1"/>
          <w:sz w:val="18"/>
        </w:rPr>
        <w:t>5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分及以上）、</w:t>
      </w:r>
      <w:r w:rsidRPr="004146CB">
        <w:rPr>
          <w:rFonts w:ascii="Times New Roman" w:hAnsi="Times New Roman"/>
          <w:color w:val="000000" w:themeColor="text1"/>
          <w:sz w:val="18"/>
        </w:rPr>
        <w:t>A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 w:hint="eastAsia"/>
          <w:color w:val="000000" w:themeColor="text1"/>
          <w:sz w:val="18"/>
        </w:rPr>
        <w:t>90</w:t>
      </w:r>
      <w:r w:rsidRPr="004146CB">
        <w:rPr>
          <w:rFonts w:ascii="Times New Roman" w:hAnsi="Times New Roman"/>
          <w:color w:val="000000" w:themeColor="text1"/>
          <w:sz w:val="18"/>
        </w:rPr>
        <w:t>~94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/>
          <w:color w:val="000000" w:themeColor="text1"/>
          <w:sz w:val="18"/>
        </w:rPr>
        <w:t>A</w:t>
      </w:r>
      <w:r w:rsidRPr="004146CB">
        <w:rPr>
          <w:rFonts w:ascii="Times New Roman" w:hAnsi="Times New Roman"/>
          <w:color w:val="000000" w:themeColor="text1"/>
          <w:sz w:val="18"/>
          <w:vertAlign w:val="superscript"/>
        </w:rPr>
        <w:t>-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 w:hint="eastAsia"/>
          <w:color w:val="000000" w:themeColor="text1"/>
          <w:sz w:val="18"/>
        </w:rPr>
        <w:t>8</w:t>
      </w:r>
      <w:r w:rsidRPr="004146CB">
        <w:rPr>
          <w:rFonts w:ascii="Times New Roman" w:hAnsi="Times New Roman"/>
          <w:color w:val="000000" w:themeColor="text1"/>
          <w:sz w:val="18"/>
        </w:rPr>
        <w:t>5~89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/>
          <w:color w:val="000000" w:themeColor="text1"/>
          <w:sz w:val="18"/>
        </w:rPr>
        <w:t>B</w:t>
      </w:r>
      <w:r w:rsidRPr="004146CB">
        <w:rPr>
          <w:rFonts w:ascii="Times New Roman" w:hAnsi="Times New Roman"/>
          <w:color w:val="000000" w:themeColor="text1"/>
          <w:sz w:val="18"/>
          <w:vertAlign w:val="superscript"/>
        </w:rPr>
        <w:t>+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 w:hint="eastAsia"/>
          <w:color w:val="000000" w:themeColor="text1"/>
          <w:sz w:val="18"/>
        </w:rPr>
        <w:t>8</w:t>
      </w:r>
      <w:r w:rsidRPr="004146CB">
        <w:rPr>
          <w:rFonts w:ascii="Times New Roman" w:hAnsi="Times New Roman"/>
          <w:color w:val="000000" w:themeColor="text1"/>
          <w:sz w:val="18"/>
        </w:rPr>
        <w:t>0~84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 w:hint="eastAsia"/>
          <w:color w:val="000000" w:themeColor="text1"/>
          <w:sz w:val="18"/>
        </w:rPr>
        <w:t>B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/>
          <w:color w:val="000000" w:themeColor="text1"/>
          <w:sz w:val="18"/>
        </w:rPr>
        <w:t>75~</w:t>
      </w:r>
      <w:r w:rsidRPr="004146CB">
        <w:rPr>
          <w:rFonts w:ascii="Times New Roman" w:hAnsi="Times New Roman" w:hint="eastAsia"/>
          <w:color w:val="000000" w:themeColor="text1"/>
          <w:sz w:val="18"/>
        </w:rPr>
        <w:t>7</w:t>
      </w:r>
      <w:r w:rsidRPr="004146CB">
        <w:rPr>
          <w:rFonts w:ascii="Times New Roman" w:hAnsi="Times New Roman"/>
          <w:color w:val="000000" w:themeColor="text1"/>
          <w:sz w:val="18"/>
        </w:rPr>
        <w:t>9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 w:hint="eastAsia"/>
          <w:color w:val="000000" w:themeColor="text1"/>
          <w:sz w:val="18"/>
        </w:rPr>
        <w:t>C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 w:hint="eastAsia"/>
          <w:color w:val="000000" w:themeColor="text1"/>
          <w:sz w:val="18"/>
        </w:rPr>
        <w:t>7</w:t>
      </w:r>
      <w:r w:rsidRPr="004146CB">
        <w:rPr>
          <w:rFonts w:ascii="Times New Roman" w:hAnsi="Times New Roman"/>
          <w:color w:val="000000" w:themeColor="text1"/>
          <w:sz w:val="18"/>
        </w:rPr>
        <w:t>0~74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 w:hint="eastAsia"/>
          <w:color w:val="000000" w:themeColor="text1"/>
          <w:sz w:val="18"/>
        </w:rPr>
        <w:t>D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/>
          <w:color w:val="000000" w:themeColor="text1"/>
          <w:sz w:val="18"/>
        </w:rPr>
        <w:t>60~69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分）、</w:t>
      </w:r>
      <w:r w:rsidRPr="004146CB">
        <w:rPr>
          <w:rFonts w:ascii="Times New Roman" w:hAnsi="Times New Roman"/>
          <w:color w:val="000000" w:themeColor="text1"/>
          <w:sz w:val="18"/>
        </w:rPr>
        <w:t>E</w:t>
      </w:r>
      <w:r w:rsidRPr="004146CB">
        <w:rPr>
          <w:rFonts w:ascii="Times New Roman" w:hAnsi="Times New Roman" w:hint="eastAsia"/>
          <w:color w:val="000000" w:themeColor="text1"/>
          <w:sz w:val="18"/>
        </w:rPr>
        <w:t>（</w:t>
      </w:r>
      <w:r w:rsidRPr="004146CB">
        <w:rPr>
          <w:rFonts w:ascii="Times New Roman" w:hAnsi="Times New Roman" w:hint="eastAsia"/>
          <w:color w:val="000000" w:themeColor="text1"/>
          <w:sz w:val="18"/>
        </w:rPr>
        <w:t>60</w:t>
      </w:r>
      <w:r w:rsidRPr="004146CB">
        <w:rPr>
          <w:rFonts w:ascii="Times New Roman" w:hAnsi="Times New Roman" w:hint="eastAsia"/>
          <w:color w:val="000000" w:themeColor="text1"/>
          <w:sz w:val="18"/>
        </w:rPr>
        <w:t>分以下）八等进行评价；</w:t>
      </w:r>
    </w:p>
    <w:p w:rsidR="00211A00" w:rsidRPr="004146CB" w:rsidRDefault="00211A00" w:rsidP="00211A00">
      <w:pPr>
        <w:ind w:firstLine="360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4146C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Pr="004146CB">
        <w:rPr>
          <w:rFonts w:ascii="Times New Roman" w:hAnsi="Times New Roman" w:hint="eastAsia"/>
          <w:color w:val="000000" w:themeColor="text1"/>
        </w:rPr>
        <w:t>.</w:t>
      </w:r>
      <w:r w:rsidRPr="004146CB">
        <w:rPr>
          <w:rFonts w:ascii="Times New Roman" w:hAnsi="Times New Roman"/>
          <w:color w:val="000000" w:themeColor="text1"/>
        </w:rPr>
        <w:t xml:space="preserve"> </w:t>
      </w:r>
      <w:r w:rsidRPr="004146CB">
        <w:rPr>
          <w:rFonts w:ascii="Times New Roman" w:hAnsi="Times New Roman"/>
          <w:color w:val="000000" w:themeColor="text1"/>
          <w:sz w:val="18"/>
          <w:szCs w:val="18"/>
        </w:rPr>
        <w:t>系部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抽</w:t>
      </w:r>
      <w:r w:rsidRPr="004146CB">
        <w:rPr>
          <w:rFonts w:ascii="Times New Roman" w:hAnsi="Times New Roman"/>
          <w:color w:val="000000" w:themeColor="text1"/>
          <w:sz w:val="18"/>
          <w:szCs w:val="18"/>
        </w:rPr>
        <w:t>取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本</w:t>
      </w:r>
      <w:r w:rsidRPr="004146CB">
        <w:rPr>
          <w:rFonts w:ascii="Times New Roman" w:hAnsi="Times New Roman"/>
          <w:color w:val="000000" w:themeColor="text1"/>
          <w:sz w:val="18"/>
          <w:szCs w:val="18"/>
        </w:rPr>
        <w:t>系部授课教师的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1/4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进行检查，学校再从中抽取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1</w:t>
      </w:r>
      <w:r w:rsidRPr="004146CB">
        <w:rPr>
          <w:rFonts w:ascii="Times New Roman" w:hAnsi="Times New Roman"/>
          <w:color w:val="000000" w:themeColor="text1"/>
          <w:sz w:val="18"/>
          <w:szCs w:val="18"/>
        </w:rPr>
        <w:t>/2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的教师进行检查，教师的抽取兼顾到各个教研室。</w:t>
      </w:r>
    </w:p>
    <w:p w:rsidR="00211A00" w:rsidRPr="004146CB" w:rsidRDefault="00211A00" w:rsidP="00211A00">
      <w:pPr>
        <w:jc w:val="lef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教研室总评成绩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>（百分制）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     </w:t>
      </w:r>
      <w:r w:rsidRPr="004146C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教研室主任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    </w:t>
      </w:r>
    </w:p>
    <w:p w:rsidR="00211A00" w:rsidRPr="004146CB" w:rsidRDefault="00211A00" w:rsidP="00211A00">
      <w:pPr>
        <w:ind w:firstLineChars="4250" w:firstLine="7650"/>
        <w:jc w:val="lef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系、部总评成绩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>（百分制）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      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系、部主任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    </w:t>
      </w:r>
    </w:p>
    <w:p w:rsidR="00211A00" w:rsidRPr="004146CB" w:rsidRDefault="00211A00" w:rsidP="00211A00">
      <w:pPr>
        <w:ind w:firstLineChars="4250" w:firstLine="7650"/>
        <w:jc w:val="lef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学校总评成绩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  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>（百分制）</w:t>
      </w:r>
      <w:r w:rsidRPr="00211A00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       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</w:rPr>
        <w:t>学校检查人</w:t>
      </w:r>
      <w:r w:rsidRPr="004146CB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 xml:space="preserve">                 </w:t>
      </w:r>
    </w:p>
    <w:p w:rsidR="00C6784C" w:rsidRPr="00211A00" w:rsidRDefault="00C6784C"/>
    <w:sectPr w:rsidR="00C6784C" w:rsidRPr="00211A00" w:rsidSect="00211A00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00"/>
    <w:rsid w:val="00211A00"/>
    <w:rsid w:val="00C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4050-7FF1-44F5-AA56-A743CADA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A. B. C.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Hwie Chern</dc:creator>
  <cp:keywords/>
  <dc:description/>
  <cp:lastModifiedBy>Hwie Chern</cp:lastModifiedBy>
  <cp:revision>1</cp:revision>
  <dcterms:created xsi:type="dcterms:W3CDTF">2019-01-07T07:37:00Z</dcterms:created>
  <dcterms:modified xsi:type="dcterms:W3CDTF">2019-01-07T07:43:00Z</dcterms:modified>
</cp:coreProperties>
</file>