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6" w:rsidRDefault="00A53946" w:rsidP="00A53946">
      <w:pPr>
        <w:spacing w:line="360" w:lineRule="auto"/>
        <w:rPr>
          <w:rFonts w:ascii="宋体" w:hAnsi="宋体"/>
          <w:b/>
          <w:szCs w:val="21"/>
        </w:rPr>
      </w:pPr>
      <w:r w:rsidRPr="009E66C8">
        <w:rPr>
          <w:rFonts w:ascii="宋体" w:hAnsi="宋体" w:hint="eastAsia"/>
          <w:szCs w:val="21"/>
        </w:rPr>
        <w:t>附表</w:t>
      </w:r>
      <w:r>
        <w:rPr>
          <w:rFonts w:ascii="宋体" w:hAnsi="宋体" w:hint="eastAsia"/>
          <w:szCs w:val="21"/>
        </w:rPr>
        <w:t>二</w:t>
      </w:r>
      <w:r w:rsidRPr="009E66C8">
        <w:rPr>
          <w:rFonts w:ascii="宋体" w:hAnsi="宋体" w:hint="eastAsia"/>
          <w:szCs w:val="21"/>
        </w:rPr>
        <w:t>：</w:t>
      </w:r>
      <w:r w:rsidRPr="00AE5E9B">
        <w:rPr>
          <w:rFonts w:ascii="宋体" w:hAnsi="宋体" w:hint="eastAsia"/>
          <w:b/>
          <w:szCs w:val="21"/>
        </w:rPr>
        <w:t>2016—2017学年度第一学期（01-08周）</w:t>
      </w:r>
      <w:r>
        <w:rPr>
          <w:rFonts w:ascii="宋体" w:hAnsi="宋体" w:hint="eastAsia"/>
          <w:b/>
          <w:szCs w:val="21"/>
        </w:rPr>
        <w:t>网络</w:t>
      </w:r>
      <w:r w:rsidRPr="009E66C8">
        <w:rPr>
          <w:rFonts w:ascii="宋体" w:hAnsi="宋体" w:hint="eastAsia"/>
          <w:b/>
          <w:szCs w:val="21"/>
        </w:rPr>
        <w:t>公选课设置一览表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2049"/>
        <w:gridCol w:w="994"/>
        <w:gridCol w:w="1016"/>
        <w:gridCol w:w="2646"/>
        <w:gridCol w:w="994"/>
      </w:tblGrid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5037">
              <w:rPr>
                <w:rFonts w:ascii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5037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5037">
              <w:rPr>
                <w:rFonts w:ascii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5037">
              <w:rPr>
                <w:rFonts w:ascii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5037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5037">
              <w:rPr>
                <w:rFonts w:ascii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A53946" w:rsidRPr="0079503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WLGX0001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WLGX0034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民俗资源与旅游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WLGX0002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中国古典小说巅峰-四大名著鉴赏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WLGX0036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宗教民俗学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WLGX0003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4" w:anchor="RANGE!_8.中华诗词之美" w:history="1">
              <w:r w:rsidRPr="0079503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中华诗词之美</w:t>
              </w:r>
            </w:hyperlink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WLGX0037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西方文化概论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WLGX0004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中华传统思想-对话先秦哲学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WLGX0038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公共日语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WLGX0005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5" w:anchor="RANGE!_7.先秦君子风范" w:history="1">
              <w:r w:rsidRPr="0079503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先秦君子风范</w:t>
              </w:r>
            </w:hyperlink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WLGX0039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追寻幸福：西方伦理史视角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WLGX0006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6" w:anchor="RANGE!_24.中国近代人物研究" w:history="1">
              <w:r w:rsidRPr="0079503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中国近代人物研究</w:t>
              </w:r>
            </w:hyperlink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追寻幸福：中国伦理史视角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中华民族精神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逻辑和批判性思维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WLGX0009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儒学与生活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口才艺术与社交礼仪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唐诗经典与中国文化传统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女子礼仪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中国哲学概论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创业创新领导力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WLGX0012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走进《黄帝内经》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WLGX0046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创业创新执行力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中国古代礼仪文明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古希腊哲学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文物精品与中华文明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WLGX0048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幸福心理学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WLGX0015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老子论语今读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WLGX0049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语言与文化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WLGX0016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7" w:anchor="RANGE!_15.魅力科学" w:history="1">
              <w:r w:rsidRPr="0079503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魅力科学</w:t>
              </w:r>
            </w:hyperlink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WLGX0050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经济学百年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WLGX0017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从“愚昧”到“科学”-科学技术简史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WLGX0051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用经济学智慧解读中国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WLGX0018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从爱因斯坦到霍金的宇宙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WLGX0052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管理学精要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WLGX0019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食品安全与日常饮食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传统文化与现代经营管理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文化地理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8" w:anchor="RANGE!_20.美学原理" w:history="1">
              <w:r w:rsidRPr="0079503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美学原理</w:t>
              </w:r>
            </w:hyperlink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生命科学与人类文明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用相声演绎中国文化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微生物与人类健康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WLGX0056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从泥巴到国粹——陶瓷绘画示范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数学的思维方式与创新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中国古建筑欣赏与设计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科学通史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WLGX0058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WLGX0025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航空与航天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WLGX0061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舞蹈鉴赏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现代城市生态与环境学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WLGX0062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艺术导论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WLGX0028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9" w:anchor="RANGE!_32.西方哲学智慧" w:history="1">
              <w:r w:rsidRPr="0079503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西方哲学智慧</w:t>
              </w:r>
            </w:hyperlink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WLGX0063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生命安全与救援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WLGX0029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中西文化与文学专题</w:t>
            </w: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比较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WLGX0064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突发事件及自救互救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WLGX0030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中国的社会与文化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WLGX0031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近代中日关系史研究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946" w:rsidRPr="009D54D7" w:rsidTr="00E81A5C">
        <w:trPr>
          <w:trHeight w:val="40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WLGX0032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中西文化比较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4D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A53946" w:rsidRPr="009D54D7" w:rsidRDefault="00A53946" w:rsidP="00E81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53946" w:rsidRPr="009D54D7" w:rsidRDefault="00A53946" w:rsidP="00E81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E3FDF" w:rsidRDefault="003E3FDF"/>
    <w:sectPr w:rsidR="003E3FDF" w:rsidSect="003E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946"/>
    <w:rsid w:val="003E3FDF"/>
    <w:rsid w:val="00A5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esktop\2015&#65306;&#20844;&#36873;&#35838;\&#23572;&#38597;&#36890;&#35782;&#35838;&#36873;&#35838;&#28165;&#21333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istrator\Desktop\2015&#65306;&#20844;&#36873;&#35838;\&#23572;&#38597;&#36890;&#35782;&#35838;&#36873;&#35838;&#28165;&#21333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2015&#65306;&#20844;&#36873;&#35838;\&#23572;&#38597;&#36890;&#35782;&#35838;&#36873;&#35838;&#28165;&#21333;.xls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inistrator\Desktop\2015&#65306;&#20844;&#36873;&#35838;\&#23572;&#38597;&#36890;&#35782;&#35838;&#36873;&#35838;&#28165;&#21333;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Administrator\Desktop\2015&#65306;&#20844;&#36873;&#35838;\&#23572;&#38597;&#36890;&#35782;&#35838;&#36873;&#35838;&#28165;&#21333;.xls" TargetMode="External"/><Relationship Id="rId9" Type="http://schemas.openxmlformats.org/officeDocument/2006/relationships/hyperlink" Target="file:///C:\Users\Administrator\Desktop\2015&#65306;&#20844;&#36873;&#35838;\&#23572;&#38597;&#36890;&#35782;&#35838;&#36873;&#35838;&#28165;&#21333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>WwW.YlmF.CoM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2016-06-23T02:07:00Z</dcterms:created>
  <dcterms:modified xsi:type="dcterms:W3CDTF">2016-06-23T02:07:00Z</dcterms:modified>
</cp:coreProperties>
</file>