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DD" w:rsidRPr="007E5ADD" w:rsidRDefault="007E5ADD" w:rsidP="007E5ADD">
      <w:pPr>
        <w:widowControl/>
        <w:pBdr>
          <w:bottom w:val="single" w:sz="6" w:space="9" w:color="0E7F73"/>
        </w:pBdr>
        <w:shd w:val="clear" w:color="auto" w:fill="FFFFFF"/>
        <w:jc w:val="center"/>
        <w:textAlignment w:val="baseline"/>
        <w:outlineLvl w:val="1"/>
        <w:rPr>
          <w:rFonts w:ascii="Simsun" w:eastAsia="宋体" w:hAnsi="Simsun" w:cs="宋体"/>
          <w:b/>
          <w:bCs/>
          <w:color w:val="0E7F73"/>
          <w:kern w:val="0"/>
          <w:sz w:val="36"/>
          <w:szCs w:val="36"/>
        </w:rPr>
      </w:pPr>
      <w:r w:rsidRPr="007E5ADD">
        <w:rPr>
          <w:rFonts w:ascii="Simsun" w:eastAsia="宋体" w:hAnsi="Simsun" w:cs="宋体"/>
          <w:b/>
          <w:bCs/>
          <w:color w:val="0E7F73"/>
          <w:kern w:val="0"/>
          <w:sz w:val="36"/>
          <w:szCs w:val="36"/>
        </w:rPr>
        <w:t>关于征集</w:t>
      </w:r>
      <w:r w:rsidRPr="007E5ADD">
        <w:rPr>
          <w:rFonts w:ascii="Simsun" w:eastAsia="宋体" w:hAnsi="Simsun" w:cs="宋体"/>
          <w:b/>
          <w:bCs/>
          <w:color w:val="0E7F73"/>
          <w:kern w:val="0"/>
          <w:sz w:val="36"/>
          <w:szCs w:val="36"/>
        </w:rPr>
        <w:t>2018</w:t>
      </w:r>
      <w:r w:rsidRPr="007E5ADD">
        <w:rPr>
          <w:rFonts w:ascii="Simsun" w:eastAsia="宋体" w:hAnsi="Simsun" w:cs="宋体"/>
          <w:b/>
          <w:bCs/>
          <w:color w:val="0E7F73"/>
          <w:kern w:val="0"/>
          <w:sz w:val="36"/>
          <w:szCs w:val="36"/>
        </w:rPr>
        <w:t>年</w:t>
      </w:r>
      <w:r w:rsidRPr="007E5ADD">
        <w:rPr>
          <w:rFonts w:ascii="Simsun" w:eastAsia="宋体" w:hAnsi="Simsun" w:cs="宋体"/>
          <w:b/>
          <w:bCs/>
          <w:color w:val="0E7F73"/>
          <w:kern w:val="0"/>
          <w:sz w:val="36"/>
          <w:szCs w:val="36"/>
        </w:rPr>
        <w:t>“</w:t>
      </w:r>
      <w:r w:rsidRPr="007E5ADD">
        <w:rPr>
          <w:rFonts w:ascii="Simsun" w:eastAsia="宋体" w:hAnsi="Simsun" w:cs="宋体"/>
          <w:b/>
          <w:bCs/>
          <w:color w:val="0E7F73"/>
          <w:kern w:val="0"/>
          <w:sz w:val="36"/>
          <w:szCs w:val="36"/>
        </w:rPr>
        <w:t>中国</w:t>
      </w:r>
      <w:r w:rsidRPr="007E5ADD">
        <w:rPr>
          <w:rFonts w:ascii="Simsun" w:eastAsia="宋体" w:hAnsi="Simsun" w:cs="宋体"/>
          <w:b/>
          <w:bCs/>
          <w:color w:val="0E7F73"/>
          <w:kern w:val="0"/>
          <w:sz w:val="36"/>
          <w:szCs w:val="36"/>
        </w:rPr>
        <w:t>•</w:t>
      </w:r>
      <w:r w:rsidRPr="007E5ADD">
        <w:rPr>
          <w:rFonts w:ascii="Simsun" w:eastAsia="宋体" w:hAnsi="Simsun" w:cs="宋体"/>
          <w:b/>
          <w:bCs/>
          <w:color w:val="0E7F73"/>
          <w:kern w:val="0"/>
          <w:sz w:val="36"/>
          <w:szCs w:val="36"/>
        </w:rPr>
        <w:t>安徽职教论坛</w:t>
      </w:r>
      <w:r w:rsidRPr="007E5ADD">
        <w:rPr>
          <w:rFonts w:ascii="Simsun" w:eastAsia="宋体" w:hAnsi="Simsun" w:cs="宋体"/>
          <w:b/>
          <w:bCs/>
          <w:color w:val="0E7F73"/>
          <w:kern w:val="0"/>
          <w:sz w:val="36"/>
          <w:szCs w:val="36"/>
        </w:rPr>
        <w:t>”</w:t>
      </w:r>
      <w:r w:rsidRPr="007E5ADD">
        <w:rPr>
          <w:rFonts w:ascii="Simsun" w:eastAsia="宋体" w:hAnsi="Simsun" w:cs="宋体"/>
          <w:b/>
          <w:bCs/>
          <w:color w:val="0E7F73"/>
          <w:kern w:val="0"/>
          <w:sz w:val="36"/>
          <w:szCs w:val="36"/>
        </w:rPr>
        <w:t>学术交流论文的通知</w:t>
      </w:r>
    </w:p>
    <w:p w:rsidR="007E5ADD" w:rsidRPr="007E5ADD" w:rsidRDefault="007E5ADD" w:rsidP="007E5ADD">
      <w:pPr>
        <w:widowControl/>
        <w:shd w:val="clear" w:color="auto" w:fill="FFFFFF"/>
        <w:spacing w:line="525" w:lineRule="atLeast"/>
        <w:ind w:left="450" w:right="450" w:firstLine="480"/>
        <w:jc w:val="center"/>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27"/>
          <w:szCs w:val="27"/>
        </w:rPr>
        <w:t>作者：</w:t>
      </w:r>
      <w:r w:rsidRPr="007E5ADD">
        <w:rPr>
          <w:rFonts w:ascii="inherit" w:eastAsia="宋体" w:hAnsi="inherit" w:cs="宋体"/>
          <w:color w:val="000000"/>
          <w:kern w:val="0"/>
          <w:sz w:val="27"/>
        </w:rPr>
        <w:t> </w:t>
      </w:r>
      <w:r w:rsidRPr="007E5ADD">
        <w:rPr>
          <w:rFonts w:ascii="inherit" w:eastAsia="宋体" w:hAnsi="inherit" w:cs="宋体"/>
          <w:color w:val="FF0000"/>
          <w:kern w:val="0"/>
          <w:sz w:val="27"/>
          <w:szCs w:val="27"/>
        </w:rPr>
        <w:t>管理员</w:t>
      </w:r>
      <w:r w:rsidRPr="007E5ADD">
        <w:rPr>
          <w:rFonts w:ascii="inherit" w:eastAsia="宋体" w:hAnsi="inherit" w:cs="宋体"/>
          <w:color w:val="000000"/>
          <w:kern w:val="0"/>
          <w:sz w:val="27"/>
        </w:rPr>
        <w:t> </w:t>
      </w:r>
      <w:r w:rsidRPr="007E5ADD">
        <w:rPr>
          <w:rFonts w:ascii="inherit" w:eastAsia="宋体" w:hAnsi="inherit" w:cs="宋体"/>
          <w:color w:val="000000"/>
          <w:kern w:val="0"/>
          <w:sz w:val="27"/>
          <w:szCs w:val="27"/>
        </w:rPr>
        <w:t xml:space="preserve">　</w:t>
      </w:r>
      <w:r w:rsidRPr="007E5ADD">
        <w:rPr>
          <w:rFonts w:ascii="inherit" w:eastAsia="宋体" w:hAnsi="inherit" w:cs="宋体"/>
          <w:color w:val="000000"/>
          <w:kern w:val="0"/>
          <w:sz w:val="27"/>
          <w:szCs w:val="27"/>
        </w:rPr>
        <w:t xml:space="preserve"> </w:t>
      </w:r>
      <w:r w:rsidRPr="007E5ADD">
        <w:rPr>
          <w:rFonts w:ascii="inherit" w:eastAsia="宋体" w:hAnsi="inherit" w:cs="宋体"/>
          <w:color w:val="000000"/>
          <w:kern w:val="0"/>
          <w:sz w:val="27"/>
          <w:szCs w:val="27"/>
        </w:rPr>
        <w:t>发布日期：</w:t>
      </w:r>
      <w:r w:rsidRPr="007E5ADD">
        <w:rPr>
          <w:rFonts w:ascii="inherit" w:eastAsia="宋体" w:hAnsi="inherit" w:cs="宋体"/>
          <w:color w:val="000000"/>
          <w:kern w:val="0"/>
          <w:sz w:val="27"/>
          <w:szCs w:val="27"/>
        </w:rPr>
        <w:t>2018-4-26</w:t>
      </w:r>
      <w:r w:rsidRPr="007E5ADD">
        <w:rPr>
          <w:rFonts w:ascii="inherit" w:eastAsia="宋体" w:hAnsi="inherit" w:cs="宋体"/>
          <w:color w:val="000000"/>
          <w:kern w:val="0"/>
          <w:sz w:val="27"/>
          <w:szCs w:val="27"/>
        </w:rPr>
        <w:t xml:space="preserve">　</w:t>
      </w:r>
    </w:p>
    <w:p w:rsidR="007E5ADD" w:rsidRPr="007E5ADD" w:rsidRDefault="007E5ADD" w:rsidP="007E5ADD">
      <w:pPr>
        <w:widowControl/>
        <w:shd w:val="clear" w:color="auto" w:fill="FFFFFF"/>
        <w:wordWrap w:val="0"/>
        <w:spacing w:line="435" w:lineRule="atLeast"/>
        <w:ind w:left="450" w:right="450" w:firstLine="480"/>
        <w:jc w:val="righ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学会〔</w:t>
      </w:r>
      <w:r w:rsidRPr="007E5ADD">
        <w:rPr>
          <w:rFonts w:ascii="inherit" w:eastAsia="宋体" w:hAnsi="inherit" w:cs="宋体"/>
          <w:color w:val="000000"/>
          <w:kern w:val="0"/>
          <w:sz w:val="30"/>
          <w:szCs w:val="30"/>
          <w:bdr w:val="none" w:sz="0" w:space="0" w:color="auto" w:frame="1"/>
        </w:rPr>
        <w:t>2018</w:t>
      </w:r>
      <w:r w:rsidRPr="007E5ADD">
        <w:rPr>
          <w:rFonts w:ascii="inherit" w:eastAsia="宋体" w:hAnsi="inherit" w:cs="宋体"/>
          <w:color w:val="000000"/>
          <w:kern w:val="0"/>
          <w:sz w:val="30"/>
          <w:szCs w:val="30"/>
          <w:bdr w:val="none" w:sz="0" w:space="0" w:color="auto" w:frame="1"/>
        </w:rPr>
        <w:t>〕</w:t>
      </w:r>
      <w:r w:rsidRPr="007E5ADD">
        <w:rPr>
          <w:rFonts w:ascii="inherit" w:eastAsia="宋体" w:hAnsi="inherit" w:cs="宋体"/>
          <w:color w:val="000000"/>
          <w:kern w:val="0"/>
          <w:sz w:val="30"/>
          <w:szCs w:val="30"/>
          <w:bdr w:val="none" w:sz="0" w:space="0" w:color="auto" w:frame="1"/>
        </w:rPr>
        <w:t>3</w:t>
      </w:r>
      <w:r w:rsidRPr="007E5ADD">
        <w:rPr>
          <w:rFonts w:ascii="inherit" w:eastAsia="宋体" w:hAnsi="inherit" w:cs="宋体"/>
          <w:color w:val="000000"/>
          <w:kern w:val="0"/>
          <w:sz w:val="30"/>
          <w:szCs w:val="30"/>
          <w:bdr w:val="none" w:sz="0" w:space="0" w:color="auto" w:frame="1"/>
        </w:rPr>
        <w:t>号</w:t>
      </w:r>
    </w:p>
    <w:p w:rsidR="007E5ADD" w:rsidRPr="007E5ADD" w:rsidRDefault="007E5ADD" w:rsidP="007E5ADD">
      <w:pPr>
        <w:widowControl/>
        <w:shd w:val="clear" w:color="auto" w:fill="FFFFFF"/>
        <w:spacing w:line="525" w:lineRule="atLeast"/>
        <w:ind w:left="450" w:right="450" w:firstLine="48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各会员单位、各职业院校、各分支机构：</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t>为了深入贯彻十九大精神，落实《关于深化教育体制机制改革的指导意见》、《关于深化产教融合的若干意见》、《关于职业学校校企合作促进办法》、《高等职业教育创新发展行动计划（</w:t>
      </w:r>
      <w:r w:rsidRPr="007E5ADD">
        <w:rPr>
          <w:rFonts w:ascii="inherit" w:eastAsia="宋体" w:hAnsi="inherit" w:cs="宋体"/>
          <w:color w:val="000000"/>
          <w:kern w:val="0"/>
          <w:sz w:val="30"/>
          <w:szCs w:val="30"/>
          <w:bdr w:val="none" w:sz="0" w:space="0" w:color="auto" w:frame="1"/>
        </w:rPr>
        <w:t>2015-2018</w:t>
      </w:r>
      <w:r w:rsidRPr="007E5ADD">
        <w:rPr>
          <w:rFonts w:ascii="宋体" w:eastAsia="宋体" w:hAnsi="宋体" w:cs="宋体" w:hint="eastAsia"/>
          <w:color w:val="000000"/>
          <w:kern w:val="0"/>
          <w:sz w:val="30"/>
          <w:szCs w:val="30"/>
          <w:bdr w:val="none" w:sz="0" w:space="0" w:color="auto" w:frame="1"/>
        </w:rPr>
        <w:t>年）》，紧紧围绕安徽省</w:t>
      </w:r>
      <w:r w:rsidRPr="007E5ADD">
        <w:rPr>
          <w:rFonts w:ascii="inherit" w:eastAsia="宋体" w:hAnsi="inherit" w:cs="宋体"/>
          <w:color w:val="000000"/>
          <w:kern w:val="0"/>
          <w:sz w:val="30"/>
          <w:szCs w:val="30"/>
          <w:bdr w:val="none" w:sz="0" w:space="0" w:color="auto" w:frame="1"/>
        </w:rPr>
        <w:t>2018</w:t>
      </w:r>
      <w:r w:rsidRPr="007E5ADD">
        <w:rPr>
          <w:rFonts w:ascii="宋体" w:eastAsia="宋体" w:hAnsi="宋体" w:cs="宋体" w:hint="eastAsia"/>
          <w:color w:val="000000"/>
          <w:kern w:val="0"/>
          <w:sz w:val="30"/>
          <w:szCs w:val="30"/>
          <w:bdr w:val="none" w:sz="0" w:space="0" w:color="auto" w:frame="1"/>
        </w:rPr>
        <w:t>年职业教育与成人教育工作要点，推动我省中高等职业教育与成人教育创新发展，提升职业教育人才培养质量，根据学会本年度工作要点的安排，</w:t>
      </w:r>
      <w:r w:rsidRPr="007E5ADD">
        <w:rPr>
          <w:rFonts w:ascii="inherit" w:eastAsia="宋体" w:hAnsi="inherit" w:cs="宋体"/>
          <w:color w:val="000000"/>
          <w:kern w:val="0"/>
          <w:sz w:val="30"/>
          <w:szCs w:val="30"/>
          <w:bdr w:val="none" w:sz="0" w:space="0" w:color="auto" w:frame="1"/>
        </w:rPr>
        <w:t>2018</w:t>
      </w:r>
      <w:r w:rsidRPr="007E5ADD">
        <w:rPr>
          <w:rFonts w:ascii="宋体" w:eastAsia="宋体" w:hAnsi="宋体" w:cs="宋体" w:hint="eastAsia"/>
          <w:color w:val="000000"/>
          <w:kern w:val="0"/>
          <w:sz w:val="30"/>
          <w:szCs w:val="30"/>
          <w:bdr w:val="none" w:sz="0" w:space="0" w:color="auto" w:frame="1"/>
        </w:rPr>
        <w:t>年度“中国•安徽职教论坛”拟于</w:t>
      </w:r>
      <w:r w:rsidRPr="007E5ADD">
        <w:rPr>
          <w:rFonts w:ascii="inherit" w:eastAsia="宋体" w:hAnsi="inherit" w:cs="宋体"/>
          <w:color w:val="000000"/>
          <w:kern w:val="0"/>
          <w:sz w:val="30"/>
          <w:szCs w:val="30"/>
          <w:bdr w:val="none" w:sz="0" w:space="0" w:color="auto" w:frame="1"/>
        </w:rPr>
        <w:t>11</w:t>
      </w:r>
      <w:r w:rsidRPr="007E5ADD">
        <w:rPr>
          <w:rFonts w:ascii="宋体" w:eastAsia="宋体" w:hAnsi="宋体" w:cs="宋体" w:hint="eastAsia"/>
          <w:color w:val="000000"/>
          <w:kern w:val="0"/>
          <w:sz w:val="30"/>
          <w:szCs w:val="30"/>
          <w:bdr w:val="none" w:sz="0" w:space="0" w:color="auto" w:frame="1"/>
        </w:rPr>
        <w:t>月上旬举行。</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t>论坛由总论坛和若干分论坛组成。为了使论坛的互动、交流、研讨的针对性更强、更有实效性，特向全省各会员单位、各职业院校征集</w:t>
      </w:r>
      <w:r w:rsidRPr="007E5ADD">
        <w:rPr>
          <w:rFonts w:ascii="inherit" w:eastAsia="宋体" w:hAnsi="inherit" w:cs="宋体"/>
          <w:color w:val="000000"/>
          <w:kern w:val="0"/>
          <w:sz w:val="30"/>
          <w:szCs w:val="30"/>
          <w:bdr w:val="none" w:sz="0" w:space="0" w:color="auto" w:frame="1"/>
        </w:rPr>
        <w:t>2018</w:t>
      </w:r>
      <w:r w:rsidRPr="007E5ADD">
        <w:rPr>
          <w:rFonts w:ascii="宋体" w:eastAsia="宋体" w:hAnsi="宋体" w:cs="宋体" w:hint="eastAsia"/>
          <w:color w:val="000000"/>
          <w:kern w:val="0"/>
          <w:sz w:val="30"/>
          <w:szCs w:val="30"/>
          <w:bdr w:val="none" w:sz="0" w:space="0" w:color="auto" w:frame="1"/>
        </w:rPr>
        <w:t>年度“中国•安徽职教论坛”交流论文，请围绕以下主题提供论坛交流文稿：</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1</w:t>
      </w:r>
      <w:r w:rsidRPr="007E5ADD">
        <w:rPr>
          <w:rFonts w:ascii="宋体" w:eastAsia="宋体" w:hAnsi="宋体" w:cs="宋体" w:hint="eastAsia"/>
          <w:color w:val="000000"/>
          <w:kern w:val="0"/>
          <w:sz w:val="30"/>
          <w:szCs w:val="30"/>
          <w:bdr w:val="none" w:sz="0" w:space="0" w:color="auto" w:frame="1"/>
        </w:rPr>
        <w:t>、健全德技并修、产教融合的育人机制</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2</w:t>
      </w:r>
      <w:r w:rsidRPr="007E5ADD">
        <w:rPr>
          <w:rFonts w:ascii="宋体" w:eastAsia="宋体" w:hAnsi="宋体" w:cs="宋体" w:hint="eastAsia"/>
          <w:color w:val="000000"/>
          <w:kern w:val="0"/>
          <w:sz w:val="30"/>
          <w:szCs w:val="30"/>
          <w:bdr w:val="none" w:sz="0" w:space="0" w:color="auto" w:frame="1"/>
        </w:rPr>
        <w:t>、弘扬工匠精神，培养学生职业技能</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3</w:t>
      </w:r>
      <w:r w:rsidRPr="007E5ADD">
        <w:rPr>
          <w:rFonts w:ascii="宋体" w:eastAsia="宋体" w:hAnsi="宋体" w:cs="宋体" w:hint="eastAsia"/>
          <w:color w:val="000000"/>
          <w:kern w:val="0"/>
          <w:sz w:val="30"/>
          <w:szCs w:val="30"/>
          <w:bdr w:val="none" w:sz="0" w:space="0" w:color="auto" w:frame="1"/>
        </w:rPr>
        <w:t>、推进现代学徒制，创新凸显职业教育特色的人才培养模式</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4</w:t>
      </w:r>
      <w:r w:rsidRPr="007E5ADD">
        <w:rPr>
          <w:rFonts w:ascii="宋体" w:eastAsia="宋体" w:hAnsi="宋体" w:cs="宋体" w:hint="eastAsia"/>
          <w:color w:val="000000"/>
          <w:kern w:val="0"/>
          <w:sz w:val="30"/>
          <w:szCs w:val="30"/>
          <w:bdr w:val="none" w:sz="0" w:space="0" w:color="auto" w:frame="1"/>
        </w:rPr>
        <w:t>、信息化、网络化与职业教育</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lastRenderedPageBreak/>
        <w:t>5</w:t>
      </w:r>
      <w:r w:rsidRPr="007E5ADD">
        <w:rPr>
          <w:rFonts w:ascii="宋体" w:eastAsia="宋体" w:hAnsi="宋体" w:cs="宋体" w:hint="eastAsia"/>
          <w:color w:val="000000"/>
          <w:kern w:val="0"/>
          <w:sz w:val="30"/>
          <w:szCs w:val="30"/>
          <w:bdr w:val="none" w:sz="0" w:space="0" w:color="auto" w:frame="1"/>
        </w:rPr>
        <w:t>、深化职业院校创新创业教育</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6</w:t>
      </w:r>
      <w:r w:rsidRPr="007E5ADD">
        <w:rPr>
          <w:rFonts w:ascii="宋体" w:eastAsia="宋体" w:hAnsi="宋体" w:cs="宋体" w:hint="eastAsia"/>
          <w:color w:val="000000"/>
          <w:kern w:val="0"/>
          <w:sz w:val="30"/>
          <w:szCs w:val="30"/>
          <w:bdr w:val="none" w:sz="0" w:space="0" w:color="auto" w:frame="1"/>
        </w:rPr>
        <w:t>、提升职业教育服务社会及服务三农的能力</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7</w:t>
      </w:r>
      <w:r w:rsidRPr="007E5ADD">
        <w:rPr>
          <w:rFonts w:ascii="宋体" w:eastAsia="宋体" w:hAnsi="宋体" w:cs="宋体" w:hint="eastAsia"/>
          <w:color w:val="000000"/>
          <w:kern w:val="0"/>
          <w:sz w:val="30"/>
          <w:szCs w:val="30"/>
          <w:bdr w:val="none" w:sz="0" w:space="0" w:color="auto" w:frame="1"/>
        </w:rPr>
        <w:t>、行业企业参与办学的体制机制建设</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8</w:t>
      </w:r>
      <w:r w:rsidRPr="007E5ADD">
        <w:rPr>
          <w:rFonts w:ascii="宋体" w:eastAsia="宋体" w:hAnsi="宋体" w:cs="宋体" w:hint="eastAsia"/>
          <w:color w:val="000000"/>
          <w:kern w:val="0"/>
          <w:sz w:val="30"/>
          <w:szCs w:val="30"/>
          <w:bdr w:val="none" w:sz="0" w:space="0" w:color="auto" w:frame="1"/>
        </w:rPr>
        <w:t>、学生职业文化和职业道德建设，特色文化育人</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9</w:t>
      </w:r>
      <w:r w:rsidRPr="007E5ADD">
        <w:rPr>
          <w:rFonts w:ascii="宋体" w:eastAsia="宋体" w:hAnsi="宋体" w:cs="宋体" w:hint="eastAsia"/>
          <w:color w:val="000000"/>
          <w:kern w:val="0"/>
          <w:sz w:val="30"/>
          <w:szCs w:val="30"/>
          <w:bdr w:val="none" w:sz="0" w:space="0" w:color="auto" w:frame="1"/>
        </w:rPr>
        <w:t>、职业院校教学工作诊断与改进</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10</w:t>
      </w:r>
      <w:r w:rsidRPr="007E5ADD">
        <w:rPr>
          <w:rFonts w:ascii="宋体" w:eastAsia="宋体" w:hAnsi="宋体" w:cs="宋体" w:hint="eastAsia"/>
          <w:color w:val="000000"/>
          <w:kern w:val="0"/>
          <w:sz w:val="30"/>
          <w:szCs w:val="30"/>
          <w:bdr w:val="none" w:sz="0" w:space="0" w:color="auto" w:frame="1"/>
        </w:rPr>
        <w:t>、完善教学标准，创新教学方式</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11</w:t>
      </w:r>
      <w:r w:rsidRPr="007E5ADD">
        <w:rPr>
          <w:rFonts w:ascii="宋体" w:eastAsia="宋体" w:hAnsi="宋体" w:cs="宋体" w:hint="eastAsia"/>
          <w:color w:val="000000"/>
          <w:kern w:val="0"/>
          <w:sz w:val="30"/>
          <w:szCs w:val="30"/>
          <w:bdr w:val="none" w:sz="0" w:space="0" w:color="auto" w:frame="1"/>
        </w:rPr>
        <w:t>、社区教育和终身教育</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inherit" w:eastAsia="宋体" w:hAnsi="inherit" w:cs="宋体"/>
          <w:color w:val="000000"/>
          <w:kern w:val="0"/>
          <w:sz w:val="30"/>
          <w:szCs w:val="30"/>
          <w:bdr w:val="none" w:sz="0" w:space="0" w:color="auto" w:frame="1"/>
        </w:rPr>
        <w:t>12</w:t>
      </w:r>
      <w:r w:rsidRPr="007E5ADD">
        <w:rPr>
          <w:rFonts w:ascii="宋体" w:eastAsia="宋体" w:hAnsi="宋体" w:cs="宋体" w:hint="eastAsia"/>
          <w:color w:val="000000"/>
          <w:kern w:val="0"/>
          <w:sz w:val="30"/>
          <w:szCs w:val="30"/>
          <w:bdr w:val="none" w:sz="0" w:space="0" w:color="auto" w:frame="1"/>
        </w:rPr>
        <w:t>、职业教育的国际化</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t>应注重结合我省职业教育“十三五”规划、建设现代化五大发展美好安徽的具体实际进行研究，并转化成论文参加论坛交流；已申报全国学会和省学会科研课题并已结题的单位和个人，可以将科研成果转化成论文的形式参加论坛交流；已经公开发表的论文也可参与评奖、交流。本次论坛获奖的论文将优先推荐到公开刊物上发表，优先推荐到上级学会评奖。往年已经参与论坛评奖或已获得其他部门奖励的论文不得再次推荐。</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t>交流论文应力争在内涵上有新理解、观念上有新认识、思路上有新突破、发展方式上有新转变、发展路径上有新设计、课程建设上有新成果，做到观点鲜明、材料新颖、内容充实，切忌写成单位或个人的工作总结。</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lastRenderedPageBreak/>
        <w:t>为了增加论文征集的广泛性和针对性，要求各省级示范以上高职院校、各国家级重点中职学校和各成教分会会员单位至少向论坛提供</w:t>
      </w:r>
      <w:r w:rsidRPr="007E5ADD">
        <w:rPr>
          <w:rFonts w:ascii="inherit" w:eastAsia="宋体" w:hAnsi="inherit" w:cs="宋体"/>
          <w:color w:val="000000"/>
          <w:kern w:val="0"/>
          <w:sz w:val="30"/>
          <w:szCs w:val="30"/>
          <w:bdr w:val="none" w:sz="0" w:space="0" w:color="auto" w:frame="1"/>
        </w:rPr>
        <w:t>2</w:t>
      </w:r>
      <w:r w:rsidRPr="007E5ADD">
        <w:rPr>
          <w:rFonts w:ascii="宋体" w:eastAsia="宋体" w:hAnsi="宋体" w:cs="宋体" w:hint="eastAsia"/>
          <w:color w:val="000000"/>
          <w:kern w:val="0"/>
          <w:sz w:val="30"/>
          <w:szCs w:val="30"/>
          <w:bdr w:val="none" w:sz="0" w:space="0" w:color="auto" w:frame="1"/>
        </w:rPr>
        <w:t>篇论文。</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t>同一作者只接受</w:t>
      </w:r>
      <w:r w:rsidRPr="007E5ADD">
        <w:rPr>
          <w:rFonts w:ascii="inherit" w:eastAsia="宋体" w:hAnsi="inherit" w:cs="宋体"/>
          <w:color w:val="000000"/>
          <w:kern w:val="0"/>
          <w:sz w:val="30"/>
          <w:szCs w:val="30"/>
          <w:bdr w:val="none" w:sz="0" w:space="0" w:color="auto" w:frame="1"/>
        </w:rPr>
        <w:t>1</w:t>
      </w:r>
      <w:r w:rsidRPr="007E5ADD">
        <w:rPr>
          <w:rFonts w:ascii="宋体" w:eastAsia="宋体" w:hAnsi="宋体" w:cs="宋体" w:hint="eastAsia"/>
          <w:color w:val="000000"/>
          <w:kern w:val="0"/>
          <w:sz w:val="30"/>
          <w:szCs w:val="30"/>
          <w:bdr w:val="none" w:sz="0" w:space="0" w:color="auto" w:frame="1"/>
        </w:rPr>
        <w:t>篇论文的投稿，同时递交</w:t>
      </w:r>
      <w:r w:rsidRPr="007E5ADD">
        <w:rPr>
          <w:rFonts w:ascii="inherit" w:eastAsia="宋体" w:hAnsi="inherit" w:cs="宋体"/>
          <w:color w:val="000000"/>
          <w:kern w:val="0"/>
          <w:sz w:val="30"/>
          <w:szCs w:val="30"/>
          <w:bdr w:val="none" w:sz="0" w:space="0" w:color="auto" w:frame="1"/>
        </w:rPr>
        <w:t>2</w:t>
      </w:r>
      <w:r w:rsidRPr="007E5ADD">
        <w:rPr>
          <w:rFonts w:ascii="宋体" w:eastAsia="宋体" w:hAnsi="宋体" w:cs="宋体" w:hint="eastAsia"/>
          <w:color w:val="000000"/>
          <w:kern w:val="0"/>
          <w:sz w:val="30"/>
          <w:szCs w:val="30"/>
          <w:bdr w:val="none" w:sz="0" w:space="0" w:color="auto" w:frame="1"/>
        </w:rPr>
        <w:t>篇文章不予受理。</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t>论文格式要求：标题宋体</w:t>
      </w:r>
      <w:r w:rsidRPr="007E5ADD">
        <w:rPr>
          <w:rFonts w:ascii="inherit" w:eastAsia="宋体" w:hAnsi="inherit" w:cs="宋体"/>
          <w:color w:val="000000"/>
          <w:kern w:val="0"/>
          <w:sz w:val="30"/>
          <w:szCs w:val="30"/>
          <w:bdr w:val="none" w:sz="0" w:space="0" w:color="auto" w:frame="1"/>
        </w:rPr>
        <w:t>3</w:t>
      </w:r>
      <w:r w:rsidRPr="007E5ADD">
        <w:rPr>
          <w:rFonts w:ascii="宋体" w:eastAsia="宋体" w:hAnsi="宋体" w:cs="宋体" w:hint="eastAsia"/>
          <w:color w:val="000000"/>
          <w:kern w:val="0"/>
          <w:sz w:val="30"/>
          <w:szCs w:val="30"/>
          <w:bdr w:val="none" w:sz="0" w:space="0" w:color="auto" w:frame="1"/>
        </w:rPr>
        <w:t>号字加粗居中；摘要、关键词、参考文献（全部采用尾注形式并具体到文献页码，参照</w:t>
      </w:r>
      <w:r w:rsidRPr="007E5ADD">
        <w:rPr>
          <w:rFonts w:ascii="inherit" w:eastAsia="宋体" w:hAnsi="inherit" w:cs="宋体"/>
          <w:color w:val="000000"/>
          <w:kern w:val="0"/>
          <w:sz w:val="30"/>
          <w:szCs w:val="30"/>
          <w:bdr w:val="none" w:sz="0" w:space="0" w:color="auto" w:frame="1"/>
        </w:rPr>
        <w:t>GB/T7714-2005</w:t>
      </w:r>
      <w:r w:rsidRPr="007E5ADD">
        <w:rPr>
          <w:rFonts w:ascii="inherit" w:eastAsia="宋体" w:hAnsi="inherit" w:cs="宋体"/>
          <w:color w:val="000000"/>
          <w:kern w:val="0"/>
          <w:sz w:val="30"/>
        </w:rPr>
        <w:t> </w:t>
      </w:r>
      <w:r w:rsidRPr="007E5ADD">
        <w:rPr>
          <w:rFonts w:ascii="宋体" w:eastAsia="宋体" w:hAnsi="宋体" w:cs="宋体" w:hint="eastAsia"/>
          <w:color w:val="000000"/>
          <w:kern w:val="0"/>
          <w:sz w:val="30"/>
          <w:szCs w:val="30"/>
          <w:bdr w:val="none" w:sz="0" w:space="0" w:color="auto" w:frame="1"/>
        </w:rPr>
        <w:t>《文后参考文献著录规则》）宋体</w:t>
      </w:r>
      <w:r w:rsidRPr="007E5ADD">
        <w:rPr>
          <w:rFonts w:ascii="inherit" w:eastAsia="宋体" w:hAnsi="inherit" w:cs="宋体"/>
          <w:color w:val="000000"/>
          <w:kern w:val="0"/>
          <w:sz w:val="30"/>
          <w:szCs w:val="30"/>
          <w:bdr w:val="none" w:sz="0" w:space="0" w:color="auto" w:frame="1"/>
        </w:rPr>
        <w:t>5</w:t>
      </w:r>
      <w:r w:rsidRPr="007E5ADD">
        <w:rPr>
          <w:rFonts w:ascii="宋体" w:eastAsia="宋体" w:hAnsi="宋体" w:cs="宋体" w:hint="eastAsia"/>
          <w:color w:val="000000"/>
          <w:kern w:val="0"/>
          <w:sz w:val="30"/>
          <w:szCs w:val="30"/>
          <w:bdr w:val="none" w:sz="0" w:space="0" w:color="auto" w:frame="1"/>
        </w:rPr>
        <w:t>号字左对齐；正文宋体小四号字，</w:t>
      </w:r>
      <w:r w:rsidRPr="007E5ADD">
        <w:rPr>
          <w:rFonts w:ascii="inherit" w:eastAsia="宋体" w:hAnsi="inherit" w:cs="宋体"/>
          <w:color w:val="000000"/>
          <w:kern w:val="0"/>
          <w:sz w:val="30"/>
          <w:szCs w:val="30"/>
          <w:bdr w:val="none" w:sz="0" w:space="0" w:color="auto" w:frame="1"/>
        </w:rPr>
        <w:t>1.5</w:t>
      </w:r>
      <w:r w:rsidRPr="007E5ADD">
        <w:rPr>
          <w:rFonts w:ascii="宋体" w:eastAsia="宋体" w:hAnsi="宋体" w:cs="宋体" w:hint="eastAsia"/>
          <w:color w:val="000000"/>
          <w:kern w:val="0"/>
          <w:sz w:val="30"/>
          <w:szCs w:val="30"/>
          <w:bdr w:val="none" w:sz="0" w:space="0" w:color="auto" w:frame="1"/>
        </w:rPr>
        <w:t>倍行距。作者及所在单位置于文章标题正下方宋体</w:t>
      </w:r>
      <w:r w:rsidRPr="007E5ADD">
        <w:rPr>
          <w:rFonts w:ascii="inherit" w:eastAsia="宋体" w:hAnsi="inherit" w:cs="宋体"/>
          <w:color w:val="000000"/>
          <w:kern w:val="0"/>
          <w:sz w:val="30"/>
          <w:szCs w:val="30"/>
          <w:bdr w:val="none" w:sz="0" w:space="0" w:color="auto" w:frame="1"/>
        </w:rPr>
        <w:t>5</w:t>
      </w:r>
      <w:r w:rsidRPr="007E5ADD">
        <w:rPr>
          <w:rFonts w:ascii="宋体" w:eastAsia="宋体" w:hAnsi="宋体" w:cs="宋体" w:hint="eastAsia"/>
          <w:color w:val="000000"/>
          <w:kern w:val="0"/>
          <w:sz w:val="30"/>
          <w:szCs w:val="30"/>
          <w:bdr w:val="none" w:sz="0" w:space="0" w:color="auto" w:frame="1"/>
        </w:rPr>
        <w:t>号字居中。作者简介（包括姓名、出生年月、籍贯、联系电话、专业学位、单位、职务</w:t>
      </w:r>
      <w:r w:rsidRPr="007E5ADD">
        <w:rPr>
          <w:rFonts w:ascii="inherit" w:eastAsia="宋体" w:hAnsi="inherit" w:cs="宋体"/>
          <w:color w:val="000000"/>
          <w:kern w:val="0"/>
          <w:sz w:val="30"/>
          <w:szCs w:val="30"/>
          <w:bdr w:val="none" w:sz="0" w:space="0" w:color="auto" w:frame="1"/>
        </w:rPr>
        <w:t>/</w:t>
      </w:r>
      <w:r w:rsidRPr="007E5ADD">
        <w:rPr>
          <w:rFonts w:ascii="宋体" w:eastAsia="宋体" w:hAnsi="宋体" w:cs="宋体" w:hint="eastAsia"/>
          <w:color w:val="000000"/>
          <w:kern w:val="0"/>
          <w:sz w:val="30"/>
          <w:szCs w:val="30"/>
          <w:bdr w:val="none" w:sz="0" w:space="0" w:color="auto" w:frame="1"/>
        </w:rPr>
        <w:t>职称、研究方向等）置于文章末尾。请投稿作者严格遵循上述格式要求。</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t>论文征集的截止时间为</w:t>
      </w:r>
      <w:r w:rsidRPr="007E5ADD">
        <w:rPr>
          <w:rFonts w:ascii="inherit" w:eastAsia="宋体" w:hAnsi="inherit" w:cs="宋体"/>
          <w:color w:val="000000"/>
          <w:kern w:val="0"/>
          <w:sz w:val="30"/>
          <w:szCs w:val="30"/>
          <w:bdr w:val="none" w:sz="0" w:space="0" w:color="auto" w:frame="1"/>
        </w:rPr>
        <w:t>2018</w:t>
      </w:r>
      <w:r w:rsidRPr="007E5ADD">
        <w:rPr>
          <w:rFonts w:ascii="宋体" w:eastAsia="宋体" w:hAnsi="宋体" w:cs="宋体" w:hint="eastAsia"/>
          <w:color w:val="000000"/>
          <w:kern w:val="0"/>
          <w:sz w:val="30"/>
          <w:szCs w:val="30"/>
          <w:bdr w:val="none" w:sz="0" w:space="0" w:color="auto" w:frame="1"/>
        </w:rPr>
        <w:t>年</w:t>
      </w:r>
      <w:r w:rsidRPr="007E5ADD">
        <w:rPr>
          <w:rFonts w:ascii="inherit" w:eastAsia="宋体" w:hAnsi="inherit" w:cs="宋体"/>
          <w:color w:val="000000"/>
          <w:kern w:val="0"/>
          <w:sz w:val="30"/>
          <w:szCs w:val="30"/>
          <w:bdr w:val="none" w:sz="0" w:space="0" w:color="auto" w:frame="1"/>
        </w:rPr>
        <w:t>7</w:t>
      </w:r>
      <w:r w:rsidRPr="007E5ADD">
        <w:rPr>
          <w:rFonts w:ascii="宋体" w:eastAsia="宋体" w:hAnsi="宋体" w:cs="宋体" w:hint="eastAsia"/>
          <w:color w:val="000000"/>
          <w:kern w:val="0"/>
          <w:sz w:val="30"/>
          <w:szCs w:val="30"/>
          <w:bdr w:val="none" w:sz="0" w:space="0" w:color="auto" w:frame="1"/>
        </w:rPr>
        <w:t>月</w:t>
      </w:r>
      <w:r w:rsidRPr="007E5ADD">
        <w:rPr>
          <w:rFonts w:ascii="inherit" w:eastAsia="宋体" w:hAnsi="inherit" w:cs="宋体"/>
          <w:color w:val="000000"/>
          <w:kern w:val="0"/>
          <w:sz w:val="30"/>
          <w:szCs w:val="30"/>
          <w:bdr w:val="none" w:sz="0" w:space="0" w:color="auto" w:frame="1"/>
        </w:rPr>
        <w:t>20</w:t>
      </w:r>
      <w:r w:rsidRPr="007E5ADD">
        <w:rPr>
          <w:rFonts w:ascii="宋体" w:eastAsia="宋体" w:hAnsi="宋体" w:cs="宋体" w:hint="eastAsia"/>
          <w:color w:val="000000"/>
          <w:kern w:val="0"/>
          <w:sz w:val="30"/>
          <w:szCs w:val="30"/>
          <w:bdr w:val="none" w:sz="0" w:space="0" w:color="auto" w:frame="1"/>
        </w:rPr>
        <w:t>日，建议以院校为单位统一递交。请各单位、各院校在征集截止时间前将拟参加论坛交流论文的电子稿发至学会的电子信箱（</w:t>
      </w:r>
      <w:r w:rsidRPr="007E5ADD">
        <w:rPr>
          <w:rFonts w:ascii="inherit" w:eastAsia="宋体" w:hAnsi="inherit" w:cs="宋体"/>
          <w:color w:val="000000"/>
          <w:kern w:val="0"/>
          <w:sz w:val="30"/>
          <w:szCs w:val="30"/>
          <w:bdr w:val="none" w:sz="0" w:space="0" w:color="auto" w:frame="1"/>
        </w:rPr>
        <w:t>ahzcjxh@163.com),</w:t>
      </w:r>
      <w:r w:rsidRPr="007E5ADD">
        <w:rPr>
          <w:rFonts w:ascii="宋体" w:eastAsia="宋体" w:hAnsi="宋体" w:cs="宋体" w:hint="eastAsia"/>
          <w:color w:val="000000"/>
          <w:kern w:val="0"/>
          <w:sz w:val="30"/>
          <w:szCs w:val="30"/>
          <w:bdr w:val="none" w:sz="0" w:space="0" w:color="auto" w:frame="1"/>
        </w:rPr>
        <w:t>发来的论文电子稿上请注明“</w:t>
      </w:r>
      <w:r w:rsidRPr="007E5ADD">
        <w:rPr>
          <w:rFonts w:ascii="inherit" w:eastAsia="宋体" w:hAnsi="inherit" w:cs="宋体"/>
          <w:color w:val="000000"/>
          <w:kern w:val="0"/>
          <w:sz w:val="30"/>
          <w:szCs w:val="30"/>
          <w:bdr w:val="none" w:sz="0" w:space="0" w:color="auto" w:frame="1"/>
        </w:rPr>
        <w:t>2018</w:t>
      </w:r>
      <w:r w:rsidRPr="007E5ADD">
        <w:rPr>
          <w:rFonts w:ascii="宋体" w:eastAsia="宋体" w:hAnsi="宋体" w:cs="宋体" w:hint="eastAsia"/>
          <w:color w:val="000000"/>
          <w:kern w:val="0"/>
          <w:sz w:val="30"/>
          <w:szCs w:val="30"/>
          <w:bdr w:val="none" w:sz="0" w:space="0" w:color="auto" w:frame="1"/>
        </w:rPr>
        <w:t>年职教论坛交流论文”字样。</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t>联系人：胡亚东、席清才</w:t>
      </w:r>
      <w:r w:rsidRPr="007E5ADD">
        <w:rPr>
          <w:rFonts w:ascii="inherit" w:eastAsia="宋体" w:hAnsi="inherit" w:cs="宋体"/>
          <w:color w:val="000000"/>
          <w:kern w:val="0"/>
          <w:sz w:val="30"/>
          <w:szCs w:val="30"/>
          <w:bdr w:val="none" w:sz="0" w:space="0" w:color="auto" w:frame="1"/>
        </w:rPr>
        <w:t>      </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t>联系电话：（</w:t>
      </w:r>
      <w:r w:rsidRPr="007E5ADD">
        <w:rPr>
          <w:rFonts w:ascii="inherit" w:eastAsia="宋体" w:hAnsi="inherit" w:cs="宋体"/>
          <w:color w:val="000000"/>
          <w:kern w:val="0"/>
          <w:sz w:val="30"/>
          <w:szCs w:val="30"/>
          <w:bdr w:val="none" w:sz="0" w:space="0" w:color="auto" w:frame="1"/>
        </w:rPr>
        <w:t>0551</w:t>
      </w:r>
      <w:r w:rsidRPr="007E5ADD">
        <w:rPr>
          <w:rFonts w:ascii="宋体" w:eastAsia="宋体" w:hAnsi="宋体" w:cs="宋体" w:hint="eastAsia"/>
          <w:color w:val="000000"/>
          <w:kern w:val="0"/>
          <w:sz w:val="30"/>
          <w:szCs w:val="30"/>
          <w:bdr w:val="none" w:sz="0" w:space="0" w:color="auto" w:frame="1"/>
        </w:rPr>
        <w:t>）</w:t>
      </w:r>
      <w:r w:rsidRPr="007E5ADD">
        <w:rPr>
          <w:rFonts w:ascii="inherit" w:eastAsia="宋体" w:hAnsi="inherit" w:cs="宋体"/>
          <w:color w:val="000000"/>
          <w:kern w:val="0"/>
          <w:sz w:val="30"/>
          <w:szCs w:val="30"/>
          <w:bdr w:val="none" w:sz="0" w:space="0" w:color="auto" w:frame="1"/>
        </w:rPr>
        <w:t>65653648</w:t>
      </w:r>
      <w:r w:rsidRPr="007E5ADD">
        <w:rPr>
          <w:rFonts w:ascii="宋体" w:eastAsia="宋体" w:hAnsi="宋体" w:cs="宋体" w:hint="eastAsia"/>
          <w:color w:val="000000"/>
          <w:kern w:val="0"/>
          <w:sz w:val="30"/>
          <w:szCs w:val="30"/>
          <w:bdr w:val="none" w:sz="0" w:space="0" w:color="auto" w:frame="1"/>
        </w:rPr>
        <w:t>；</w:t>
      </w:r>
      <w:r w:rsidRPr="007E5ADD">
        <w:rPr>
          <w:rFonts w:ascii="inherit" w:eastAsia="宋体" w:hAnsi="inherit" w:cs="宋体"/>
          <w:color w:val="000000"/>
          <w:kern w:val="0"/>
          <w:sz w:val="30"/>
          <w:szCs w:val="30"/>
          <w:bdr w:val="none" w:sz="0" w:space="0" w:color="auto" w:frame="1"/>
        </w:rPr>
        <w:t>13865953846</w:t>
      </w:r>
      <w:r w:rsidRPr="007E5ADD">
        <w:rPr>
          <w:rFonts w:ascii="宋体" w:eastAsia="宋体" w:hAnsi="宋体" w:cs="宋体" w:hint="eastAsia"/>
          <w:color w:val="000000"/>
          <w:kern w:val="0"/>
          <w:sz w:val="30"/>
          <w:szCs w:val="30"/>
          <w:bdr w:val="none" w:sz="0" w:space="0" w:color="auto" w:frame="1"/>
        </w:rPr>
        <w:t>（胡亚东）</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lastRenderedPageBreak/>
        <w:br/>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sidRPr="007E5ADD">
        <w:rPr>
          <w:rFonts w:ascii="宋体" w:eastAsia="宋体" w:hAnsi="宋体" w:cs="宋体" w:hint="eastAsia"/>
          <w:color w:val="000000"/>
          <w:kern w:val="0"/>
          <w:sz w:val="30"/>
          <w:szCs w:val="30"/>
          <w:bdr w:val="none" w:sz="0" w:space="0" w:color="auto" w:frame="1"/>
        </w:rPr>
        <w:t>     </w:t>
      </w:r>
      <w:r>
        <w:rPr>
          <w:rFonts w:ascii="宋体" w:eastAsia="宋体" w:hAnsi="宋体" w:cs="宋体" w:hint="eastAsia"/>
          <w:color w:val="000000"/>
          <w:kern w:val="0"/>
          <w:sz w:val="30"/>
          <w:szCs w:val="30"/>
          <w:bdr w:val="none" w:sz="0" w:space="0" w:color="auto" w:frame="1"/>
        </w:rPr>
        <w:t xml:space="preserve">       </w:t>
      </w:r>
      <w:r w:rsidRPr="007E5ADD">
        <w:rPr>
          <w:rFonts w:ascii="宋体" w:eastAsia="宋体" w:hAnsi="宋体" w:cs="宋体" w:hint="eastAsia"/>
          <w:color w:val="000000"/>
          <w:kern w:val="0"/>
          <w:sz w:val="30"/>
          <w:szCs w:val="30"/>
          <w:bdr w:val="none" w:sz="0" w:space="0" w:color="auto" w:frame="1"/>
        </w:rPr>
        <w:t xml:space="preserve"> 安徽省职业与成人教育学会</w:t>
      </w:r>
    </w:p>
    <w:p w:rsidR="007E5ADD" w:rsidRPr="007E5ADD" w:rsidRDefault="007E5ADD" w:rsidP="007E5ADD">
      <w:pPr>
        <w:widowControl/>
        <w:shd w:val="clear" w:color="auto" w:fill="FFFFFF"/>
        <w:spacing w:line="525" w:lineRule="atLeast"/>
        <w:ind w:left="450" w:right="450" w:firstLine="600"/>
        <w:jc w:val="left"/>
        <w:textAlignment w:val="baseline"/>
        <w:rPr>
          <w:rFonts w:ascii="inherit" w:eastAsia="宋体" w:hAnsi="inherit" w:cs="宋体"/>
          <w:color w:val="000000"/>
          <w:kern w:val="0"/>
          <w:sz w:val="27"/>
          <w:szCs w:val="27"/>
        </w:rPr>
      </w:pPr>
      <w:r>
        <w:rPr>
          <w:rFonts w:ascii="宋体" w:eastAsia="宋体" w:hAnsi="宋体" w:cs="宋体" w:hint="eastAsia"/>
          <w:color w:val="000000"/>
          <w:kern w:val="0"/>
          <w:sz w:val="30"/>
          <w:szCs w:val="30"/>
          <w:bdr w:val="none" w:sz="0" w:space="0" w:color="auto" w:frame="1"/>
        </w:rPr>
        <w:t>                 </w:t>
      </w:r>
      <w:r w:rsidRPr="007E5ADD">
        <w:rPr>
          <w:rFonts w:ascii="宋体" w:eastAsia="宋体" w:hAnsi="宋体" w:cs="宋体" w:hint="eastAsia"/>
          <w:color w:val="000000"/>
          <w:kern w:val="0"/>
          <w:sz w:val="30"/>
          <w:szCs w:val="30"/>
          <w:bdr w:val="none" w:sz="0" w:space="0" w:color="auto" w:frame="1"/>
        </w:rPr>
        <w:t> 2018年4月25日</w:t>
      </w:r>
    </w:p>
    <w:p w:rsidR="006B5368" w:rsidRPr="007E5ADD" w:rsidRDefault="006B5368" w:rsidP="007E5ADD"/>
    <w:sectPr w:rsidR="006B5368" w:rsidRPr="007E5ADD" w:rsidSect="006A41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FFC" w:rsidRDefault="00E42FFC" w:rsidP="00F4684B">
      <w:r>
        <w:separator/>
      </w:r>
    </w:p>
  </w:endnote>
  <w:endnote w:type="continuationSeparator" w:id="1">
    <w:p w:rsidR="00E42FFC" w:rsidRDefault="00E42FFC" w:rsidP="00F468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FFC" w:rsidRDefault="00E42FFC" w:rsidP="00F4684B">
      <w:r>
        <w:separator/>
      </w:r>
    </w:p>
  </w:footnote>
  <w:footnote w:type="continuationSeparator" w:id="1">
    <w:p w:rsidR="00E42FFC" w:rsidRDefault="00E42FFC" w:rsidP="00F468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84B"/>
    <w:rsid w:val="00312365"/>
    <w:rsid w:val="006A41C5"/>
    <w:rsid w:val="006B5368"/>
    <w:rsid w:val="007E5ADD"/>
    <w:rsid w:val="00964B03"/>
    <w:rsid w:val="00E42FFC"/>
    <w:rsid w:val="00E73A7B"/>
    <w:rsid w:val="00F46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1C5"/>
    <w:pPr>
      <w:widowControl w:val="0"/>
      <w:jc w:val="both"/>
    </w:pPr>
  </w:style>
  <w:style w:type="paragraph" w:styleId="2">
    <w:name w:val="heading 2"/>
    <w:basedOn w:val="a"/>
    <w:link w:val="2Char"/>
    <w:uiPriority w:val="9"/>
    <w:qFormat/>
    <w:rsid w:val="007E5AD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6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684B"/>
    <w:rPr>
      <w:sz w:val="18"/>
      <w:szCs w:val="18"/>
    </w:rPr>
  </w:style>
  <w:style w:type="paragraph" w:styleId="a4">
    <w:name w:val="footer"/>
    <w:basedOn w:val="a"/>
    <w:link w:val="Char0"/>
    <w:uiPriority w:val="99"/>
    <w:semiHidden/>
    <w:unhideWhenUsed/>
    <w:rsid w:val="00F46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684B"/>
    <w:rPr>
      <w:sz w:val="18"/>
      <w:szCs w:val="18"/>
    </w:rPr>
  </w:style>
  <w:style w:type="character" w:customStyle="1" w:styleId="2Char">
    <w:name w:val="标题 2 Char"/>
    <w:basedOn w:val="a0"/>
    <w:link w:val="2"/>
    <w:uiPriority w:val="9"/>
    <w:rsid w:val="007E5ADD"/>
    <w:rPr>
      <w:rFonts w:ascii="宋体" w:eastAsia="宋体" w:hAnsi="宋体" w:cs="宋体"/>
      <w:b/>
      <w:bCs/>
      <w:kern w:val="0"/>
      <w:sz w:val="36"/>
      <w:szCs w:val="36"/>
    </w:rPr>
  </w:style>
  <w:style w:type="paragraph" w:styleId="a5">
    <w:name w:val="Normal (Web)"/>
    <w:basedOn w:val="a"/>
    <w:uiPriority w:val="99"/>
    <w:semiHidden/>
    <w:unhideWhenUsed/>
    <w:rsid w:val="007E5AD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E5ADD"/>
  </w:style>
</w:styles>
</file>

<file path=word/webSettings.xml><?xml version="1.0" encoding="utf-8"?>
<w:webSettings xmlns:r="http://schemas.openxmlformats.org/officeDocument/2006/relationships" xmlns:w="http://schemas.openxmlformats.org/wordprocessingml/2006/main">
  <w:divs>
    <w:div w:id="576550343">
      <w:bodyDiv w:val="1"/>
      <w:marLeft w:val="0"/>
      <w:marRight w:val="0"/>
      <w:marTop w:val="0"/>
      <w:marBottom w:val="0"/>
      <w:divBdr>
        <w:top w:val="none" w:sz="0" w:space="0" w:color="auto"/>
        <w:left w:val="none" w:sz="0" w:space="0" w:color="auto"/>
        <w:bottom w:val="none" w:sz="0" w:space="0" w:color="auto"/>
        <w:right w:val="none" w:sz="0" w:space="0" w:color="auto"/>
      </w:divBdr>
      <w:divsChild>
        <w:div w:id="124587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许鹏</dc:creator>
  <cp:keywords/>
  <dc:description/>
  <cp:lastModifiedBy>许鹏</cp:lastModifiedBy>
  <cp:revision>5</cp:revision>
  <dcterms:created xsi:type="dcterms:W3CDTF">2018-05-28T02:57:00Z</dcterms:created>
  <dcterms:modified xsi:type="dcterms:W3CDTF">2018-05-28T09:34:00Z</dcterms:modified>
</cp:coreProperties>
</file>