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2B" w:rsidRDefault="00A53ACF">
      <w:pPr>
        <w:pStyle w:val="2"/>
        <w:numPr>
          <w:ilvl w:val="0"/>
          <w:numId w:val="1"/>
        </w:numPr>
        <w:spacing w:line="415" w:lineRule="auto"/>
      </w:pPr>
      <w:bookmarkStart w:id="0" w:name="_Toc11290"/>
      <w:r>
        <w:rPr>
          <w:rFonts w:hint="eastAsia"/>
        </w:rPr>
        <w:t>注册账号和登录</w:t>
      </w:r>
      <w:bookmarkEnd w:id="0"/>
    </w:p>
    <w:p w:rsidR="00B11A2B" w:rsidRDefault="00A53ACF">
      <w:pPr>
        <w:ind w:firstLine="480"/>
        <w:jc w:val="center"/>
      </w:pPr>
      <w:r>
        <w:rPr>
          <w:noProof/>
        </w:rPr>
        <w:drawing>
          <wp:inline distT="0" distB="0" distL="0" distR="0">
            <wp:extent cx="4718050" cy="272288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77" cy="27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A2B" w:rsidRDefault="00A53ACF">
      <w:pPr>
        <w:pStyle w:val="12"/>
        <w:numPr>
          <w:ilvl w:val="0"/>
          <w:numId w:val="2"/>
        </w:numPr>
        <w:ind w:firstLineChars="0"/>
        <w:rPr>
          <w:szCs w:val="21"/>
        </w:rPr>
      </w:pPr>
      <w:bookmarkStart w:id="1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B11A2B" w:rsidRDefault="00A53ACF">
      <w:pPr>
        <w:pStyle w:val="12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账号”登录。点击</w:t>
      </w:r>
      <w:r>
        <w:rPr>
          <w:noProof/>
        </w:rPr>
        <w:drawing>
          <wp:inline distT="0" distB="0" distL="0" distR="0">
            <wp:extent cx="368300" cy="14986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740" cy="1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 w:rsidR="00B11A2B" w:rsidRDefault="00A53ACF">
      <w:pPr>
        <w:pStyle w:val="12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点击横栏“网上报名公告”按钮，可查看网上报名公告信息。</w:t>
      </w:r>
    </w:p>
    <w:p w:rsidR="00B11A2B" w:rsidRDefault="00A53ACF">
      <w:pPr>
        <w:pStyle w:val="12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点击横栏“网上报名须知及流程”按钮，可查看网上报名须知及流程信息。</w:t>
      </w:r>
    </w:p>
    <w:p w:rsidR="00B11A2B" w:rsidRDefault="00A53ACF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2" w:name="_Toc12577"/>
      <w:r>
        <w:rPr>
          <w:rFonts w:hint="eastAsia"/>
          <w:b w:val="0"/>
          <w:sz w:val="24"/>
          <w:szCs w:val="24"/>
        </w:rPr>
        <w:t>注册通行证</w:t>
      </w:r>
      <w:bookmarkEnd w:id="2"/>
    </w:p>
    <w:p w:rsidR="00B11A2B" w:rsidRDefault="00A53ACF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2603500" cy="2747645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012315" cy="2717800"/>
            <wp:effectExtent l="19050" t="19050" r="26035" b="254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11A2B" w:rsidRDefault="00A53ACF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B11A2B" w:rsidRDefault="00A53ACF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B11A2B" w:rsidRDefault="00A53ACF" w:rsidP="0015541D">
      <w:pPr>
        <w:pStyle w:val="13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lastRenderedPageBreak/>
        <w:t>在浏览器中打开</w:t>
      </w:r>
      <w:r>
        <w:rPr>
          <w:rFonts w:hint="eastAsia"/>
          <w:sz w:val="21"/>
          <w:szCs w:val="21"/>
        </w:rPr>
        <w:t xml:space="preserve"> </w:t>
      </w:r>
      <w:r w:rsidR="0015541D" w:rsidRPr="0015541D">
        <w:t>http://ncre.ahzsks.cn/</w:t>
      </w:r>
      <w:bookmarkStart w:id="3" w:name="_GoBack"/>
      <w:bookmarkEnd w:id="3"/>
    </w:p>
    <w:p w:rsidR="00B11A2B" w:rsidRDefault="00A53ACF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533900" cy="23450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4141" cy="234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A2B" w:rsidRDefault="00A53ACF">
      <w:pPr>
        <w:pStyle w:val="13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B11A2B" w:rsidRDefault="00A53ACF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03750" cy="2721610"/>
            <wp:effectExtent l="0" t="0" r="635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A2B" w:rsidRDefault="00A53ACF">
      <w:pPr>
        <w:pStyle w:val="1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B11A2B" w:rsidRDefault="00A53ACF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60900" cy="259080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A2B" w:rsidRDefault="00A53ACF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6953"/>
      <w:r>
        <w:rPr>
          <w:rFonts w:hint="eastAsia"/>
          <w:b w:val="0"/>
          <w:sz w:val="24"/>
          <w:szCs w:val="24"/>
        </w:rPr>
        <w:lastRenderedPageBreak/>
        <w:t>登录系统</w:t>
      </w:r>
      <w:bookmarkEnd w:id="4"/>
    </w:p>
    <w:p w:rsidR="00B11A2B" w:rsidRDefault="00A53ACF" w:rsidP="00DF03A0">
      <w:pPr>
        <w:pStyle w:val="12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</w:t>
      </w:r>
      <w:hyperlink r:id="rId15" w:history="1">
        <w:r w:rsidR="00DF03A0" w:rsidRPr="00090050">
          <w:rPr>
            <w:rStyle w:val="aa"/>
            <w:szCs w:val="21"/>
          </w:rPr>
          <w:t>http://ncre.ahzsks.cn/</w:t>
        </w:r>
      </w:hyperlink>
      <w:r w:rsidR="00DF03A0">
        <w:rPr>
          <w:rFonts w:hint="eastAsia"/>
          <w:szCs w:val="21"/>
        </w:rPr>
        <w:t>网址</w:t>
      </w:r>
      <w:r>
        <w:rPr>
          <w:rFonts w:hint="eastAsia"/>
          <w:szCs w:val="21"/>
        </w:rPr>
        <w:t>登录框中正确输入账号、密码、验证码，登录系统。或者点击“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账号直接登录。</w:t>
      </w:r>
    </w:p>
    <w:p w:rsidR="00B11A2B" w:rsidRDefault="00A53ACF">
      <w:pPr>
        <w:pStyle w:val="12"/>
        <w:numPr>
          <w:ilvl w:val="0"/>
          <w:numId w:val="5"/>
        </w:numPr>
        <w:ind w:firstLineChars="0"/>
        <w:rPr>
          <w:rStyle w:val="Char"/>
          <w:kern w:val="2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B11A2B" w:rsidRDefault="00A53ACF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5" w:name="_Toc23719"/>
      <w:bookmarkEnd w:id="1"/>
      <w:r>
        <w:rPr>
          <w:rFonts w:hint="eastAsia"/>
          <w:b w:val="0"/>
          <w:sz w:val="24"/>
          <w:szCs w:val="24"/>
        </w:rPr>
        <w:t>欢迎界面介绍</w:t>
      </w:r>
      <w:bookmarkEnd w:id="5"/>
    </w:p>
    <w:p w:rsidR="00B11A2B" w:rsidRDefault="00A53ACF">
      <w:pPr>
        <w:jc w:val="center"/>
      </w:pPr>
      <w:r>
        <w:rPr>
          <w:noProof/>
        </w:rPr>
        <w:drawing>
          <wp:inline distT="0" distB="0" distL="0" distR="0">
            <wp:extent cx="5274310" cy="28644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A2B" w:rsidRDefault="00A53ACF">
      <w:pPr>
        <w:pStyle w:val="13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B11A2B" w:rsidRDefault="00A53ACF">
      <w:pPr>
        <w:pStyle w:val="13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B11A2B" w:rsidRDefault="00A53ACF">
      <w:pPr>
        <w:pStyle w:val="13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B11A2B" w:rsidRDefault="00A53ACF">
      <w:pPr>
        <w:pStyle w:val="2"/>
        <w:numPr>
          <w:ilvl w:val="0"/>
          <w:numId w:val="1"/>
        </w:numPr>
        <w:spacing w:line="415" w:lineRule="auto"/>
      </w:pPr>
      <w:bookmarkStart w:id="6" w:name="_Toc6299"/>
      <w:r>
        <w:rPr>
          <w:rFonts w:hint="eastAsia"/>
        </w:rPr>
        <w:t>考试报名</w:t>
      </w:r>
      <w:bookmarkEnd w:id="6"/>
    </w:p>
    <w:p w:rsidR="00B11A2B" w:rsidRDefault="00A53ACF">
      <w:pPr>
        <w:pStyle w:val="12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7" w:name="_Toc9703"/>
      <w:r>
        <w:rPr>
          <w:rFonts w:hint="eastAsia"/>
          <w:sz w:val="24"/>
          <w:szCs w:val="24"/>
        </w:rPr>
        <w:t>阅读报名协议</w:t>
      </w:r>
      <w:bookmarkEnd w:id="7"/>
    </w:p>
    <w:p w:rsidR="00B11A2B" w:rsidRDefault="00A53ACF">
      <w:pPr>
        <w:pStyle w:val="12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B11A2B" w:rsidRDefault="00A53ACF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3191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A2B" w:rsidRDefault="00B11A2B">
      <w:pPr>
        <w:pStyle w:val="12"/>
        <w:ind w:left="360" w:firstLineChars="0" w:firstLine="0"/>
      </w:pPr>
    </w:p>
    <w:p w:rsidR="00B11A2B" w:rsidRDefault="00A53ACF">
      <w:pPr>
        <w:pStyle w:val="12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8" w:name="_Toc13119"/>
      <w:r>
        <w:rPr>
          <w:rFonts w:hint="eastAsia"/>
          <w:sz w:val="24"/>
          <w:szCs w:val="24"/>
        </w:rPr>
        <w:t>填写基本信息</w:t>
      </w:r>
      <w:bookmarkEnd w:id="8"/>
    </w:p>
    <w:p w:rsidR="00B11A2B" w:rsidRDefault="00A53ACF">
      <w:pPr>
        <w:pStyle w:val="12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B11A2B" w:rsidRDefault="00A53ACF">
      <w:pPr>
        <w:jc w:val="center"/>
      </w:pPr>
      <w:r>
        <w:rPr>
          <w:noProof/>
        </w:rPr>
        <w:drawing>
          <wp:inline distT="0" distB="0" distL="0" distR="0">
            <wp:extent cx="5274310" cy="4535805"/>
            <wp:effectExtent l="0" t="0" r="2540" b="0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A2B" w:rsidRDefault="00A53ACF">
      <w:pPr>
        <w:pStyle w:val="12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9" w:name="_Toc16753"/>
      <w:r>
        <w:rPr>
          <w:rFonts w:hint="eastAsia"/>
          <w:sz w:val="24"/>
          <w:szCs w:val="24"/>
        </w:rPr>
        <w:lastRenderedPageBreak/>
        <w:t>报考科目</w:t>
      </w:r>
      <w:bookmarkEnd w:id="9"/>
    </w:p>
    <w:p w:rsidR="00B11A2B" w:rsidRDefault="00A53ACF">
      <w:pPr>
        <w:pStyle w:val="12"/>
        <w:ind w:left="360" w:firstLineChars="0" w:firstLine="0"/>
      </w:pPr>
      <w:r>
        <w:rPr>
          <w:rFonts w:hint="eastAsia"/>
        </w:rPr>
        <w:t>考生首先选择报考考点，选择完考点后，系统会加载出该考点的所有开考科目。</w:t>
      </w:r>
    </w:p>
    <w:p w:rsidR="00B10C6F" w:rsidRDefault="00B10C6F" w:rsidP="00B10C6F">
      <w:pPr>
        <w:pStyle w:val="12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63E5C73C" wp14:editId="3F90DD43">
            <wp:extent cx="5274310" cy="913130"/>
            <wp:effectExtent l="0" t="0" r="2540" b="12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C6F" w:rsidRDefault="00B10C6F" w:rsidP="00B10C6F">
      <w:pPr>
        <w:pStyle w:val="12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2A42CC8D" wp14:editId="6C372602">
            <wp:extent cx="5274310" cy="2028825"/>
            <wp:effectExtent l="0" t="0" r="254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A2B" w:rsidRDefault="00B11A2B">
      <w:pPr>
        <w:jc w:val="center"/>
      </w:pPr>
    </w:p>
    <w:p w:rsidR="00B11A2B" w:rsidRDefault="00A53ACF">
      <w:pPr>
        <w:pStyle w:val="1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</w:t>
      </w:r>
      <w:r w:rsidR="00B10C6F">
        <w:rPr>
          <w:rFonts w:hint="eastAsia"/>
          <w:sz w:val="21"/>
          <w:szCs w:val="21"/>
        </w:rPr>
        <w:t>只</w:t>
      </w:r>
      <w:r>
        <w:rPr>
          <w:rFonts w:hint="eastAsia"/>
          <w:sz w:val="21"/>
          <w:szCs w:val="21"/>
        </w:rPr>
        <w:t>要报考一科，选择完科目后，科目列表下方会显示已报考的科目。</w:t>
      </w:r>
    </w:p>
    <w:p w:rsidR="00B11A2B" w:rsidRDefault="00A53ACF">
      <w:pPr>
        <w:pStyle w:val="13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B11A2B" w:rsidRDefault="00A53ACF">
      <w:pPr>
        <w:jc w:val="center"/>
      </w:pPr>
      <w:r>
        <w:rPr>
          <w:noProof/>
        </w:rPr>
        <w:drawing>
          <wp:inline distT="0" distB="0" distL="0" distR="0">
            <wp:extent cx="5274310" cy="10839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A2B" w:rsidRDefault="00A53ACF">
      <w:pPr>
        <w:pStyle w:val="12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0" w:name="_Toc12892"/>
      <w:r>
        <w:rPr>
          <w:rFonts w:hint="eastAsia"/>
          <w:sz w:val="24"/>
          <w:szCs w:val="24"/>
        </w:rPr>
        <w:t>上传照片</w:t>
      </w:r>
      <w:bookmarkEnd w:id="10"/>
    </w:p>
    <w:p w:rsidR="00B11A2B" w:rsidRDefault="00A53ACF">
      <w:pPr>
        <w:pStyle w:val="1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B11A2B" w:rsidRDefault="00A53ACF">
      <w:pPr>
        <w:jc w:val="center"/>
      </w:pPr>
      <w:r>
        <w:rPr>
          <w:noProof/>
        </w:rPr>
        <w:drawing>
          <wp:inline distT="0" distB="0" distL="0" distR="0">
            <wp:extent cx="5274310" cy="1113155"/>
            <wp:effectExtent l="0" t="0" r="2540" b="0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A2B" w:rsidRDefault="00B11A2B">
      <w:pPr>
        <w:jc w:val="center"/>
      </w:pPr>
    </w:p>
    <w:p w:rsidR="00B11A2B" w:rsidRDefault="00A53ACF">
      <w:pPr>
        <w:pStyle w:val="13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B11A2B" w:rsidRDefault="00A53ACF">
      <w:pPr>
        <w:pStyle w:val="13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 w:rsidR="00B11A2B" w:rsidRDefault="00A53ACF">
      <w:pPr>
        <w:pStyle w:val="13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r>
        <w:rPr>
          <w:rFonts w:hint="eastAsia"/>
          <w:sz w:val="21"/>
          <w:szCs w:val="21"/>
        </w:rPr>
        <w:t>48mm*33mm(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B11A2B" w:rsidRDefault="00A53ACF">
      <w:pPr>
        <w:pStyle w:val="13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B11A2B" w:rsidRDefault="00A53ACF">
      <w:pPr>
        <w:pStyle w:val="13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B11A2B" w:rsidRDefault="00A53ACF">
      <w:pPr>
        <w:pStyle w:val="13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B11A2B" w:rsidRDefault="00A53ACF">
      <w:pPr>
        <w:pStyle w:val="1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B11A2B" w:rsidRDefault="00A53ACF">
      <w:pPr>
        <w:jc w:val="center"/>
      </w:pPr>
      <w:r>
        <w:rPr>
          <w:noProof/>
        </w:rPr>
        <w:drawing>
          <wp:inline distT="0" distB="0" distL="0" distR="0">
            <wp:extent cx="5274310" cy="9258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A2B" w:rsidRDefault="00A53ACF">
      <w:pPr>
        <w:pStyle w:val="1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B11A2B" w:rsidRDefault="00A53ACF">
      <w:pPr>
        <w:jc w:val="center"/>
      </w:pPr>
      <w:r>
        <w:rPr>
          <w:noProof/>
        </w:rPr>
        <w:drawing>
          <wp:inline distT="0" distB="0" distL="0" distR="0">
            <wp:extent cx="2213610" cy="2470150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19400" cy="22891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A2B" w:rsidRDefault="00B11A2B"/>
    <w:p w:rsidR="00B11A2B" w:rsidRDefault="00A53ACF">
      <w:pPr>
        <w:pStyle w:val="12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1" w:name="_Toc4738"/>
      <w:r>
        <w:rPr>
          <w:rFonts w:hint="eastAsia"/>
          <w:sz w:val="24"/>
          <w:szCs w:val="24"/>
        </w:rPr>
        <w:t>申请信息审核</w:t>
      </w:r>
      <w:bookmarkEnd w:id="11"/>
    </w:p>
    <w:p w:rsidR="00B11A2B" w:rsidRDefault="00A53ACF">
      <w:pPr>
        <w:pStyle w:val="13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如果考生报考的考点，开启了信息审核功能，当考生上传照片以及报考科目信息检查无误后，需要点击“申请信息审核”按钮。</w:t>
      </w:r>
    </w:p>
    <w:p w:rsidR="00B11A2B" w:rsidRDefault="00A53ACF">
      <w:pPr>
        <w:jc w:val="center"/>
      </w:pPr>
      <w:r>
        <w:rPr>
          <w:noProof/>
        </w:rPr>
        <w:drawing>
          <wp:inline distT="0" distB="0" distL="114300" distR="114300">
            <wp:extent cx="5266055" cy="1186815"/>
            <wp:effectExtent l="0" t="0" r="10795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B11A2B" w:rsidRDefault="00A53ACF">
      <w:r>
        <w:rPr>
          <w:rFonts w:hint="eastAsia"/>
        </w:rPr>
        <w:t>点击“申请信息审核”按钮时，会出现提示信息；</w:t>
      </w:r>
    </w:p>
    <w:p w:rsidR="00B11A2B" w:rsidRDefault="00A53ACF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5200015" cy="1504950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B11A2B" w:rsidRDefault="00A53ACF">
      <w:r>
        <w:rPr>
          <w:rFonts w:hint="eastAsia"/>
        </w:rPr>
        <w:t>点击“确定”后，审核状态会变成“待审核”状态；</w:t>
      </w:r>
    </w:p>
    <w:p w:rsidR="00B11A2B" w:rsidRDefault="00A53ACF">
      <w:pPr>
        <w:jc w:val="center"/>
      </w:pPr>
      <w:r>
        <w:rPr>
          <w:noProof/>
        </w:rPr>
        <w:drawing>
          <wp:inline distT="0" distB="0" distL="114300" distR="114300">
            <wp:extent cx="5269230" cy="1123315"/>
            <wp:effectExtent l="0" t="0" r="762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B11A2B" w:rsidRDefault="00A53ACF">
      <w:pPr>
        <w:pStyle w:val="1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如果考点审核未通过，考生需对自己的报名信息或者照片信息进行修改，再次提交审核；</w:t>
      </w:r>
    </w:p>
    <w:p w:rsidR="00B11A2B" w:rsidRDefault="00A53ACF">
      <w:pPr>
        <w:jc w:val="center"/>
      </w:pPr>
      <w:r>
        <w:rPr>
          <w:noProof/>
        </w:rPr>
        <w:drawing>
          <wp:inline distT="0" distB="0" distL="114300" distR="114300">
            <wp:extent cx="5270500" cy="1180465"/>
            <wp:effectExtent l="0" t="0" r="635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B11A2B" w:rsidRDefault="00A53ACF">
      <w:pPr>
        <w:pStyle w:val="1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如果考点审核已通过，考生信息和照片将不能够进行更改并且需要在</w:t>
      </w:r>
      <w:r>
        <w:rPr>
          <w:rFonts w:hint="eastAsia"/>
          <w:sz w:val="21"/>
          <w:szCs w:val="21"/>
        </w:rPr>
        <w:t>24</w:t>
      </w:r>
      <w:r>
        <w:rPr>
          <w:rFonts w:hint="eastAsia"/>
          <w:sz w:val="21"/>
          <w:szCs w:val="21"/>
        </w:rPr>
        <w:t>小时内进行网上支付；</w:t>
      </w:r>
    </w:p>
    <w:p w:rsidR="00B11A2B" w:rsidRDefault="00A53ACF">
      <w:pPr>
        <w:jc w:val="center"/>
      </w:pPr>
      <w:r>
        <w:rPr>
          <w:noProof/>
        </w:rPr>
        <w:drawing>
          <wp:inline distT="0" distB="0" distL="114300" distR="114300">
            <wp:extent cx="5269230" cy="1113790"/>
            <wp:effectExtent l="0" t="0" r="7620" b="1016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B11A2B" w:rsidRDefault="00A53ACF">
      <w:r>
        <w:rPr>
          <w:rFonts w:hint="eastAsia"/>
          <w:color w:val="FF0000"/>
        </w:rPr>
        <w:t>注：只有考生报考的考点开启了信息审核功能，考生才需要进行“申请信息审核”操作，如果考生报考的考点，未开启信息审核功能，则考生提交报考信息后，就可以直接进行网上支付操作。</w:t>
      </w:r>
    </w:p>
    <w:p w:rsidR="00B11A2B" w:rsidRDefault="00A53ACF">
      <w:pPr>
        <w:pStyle w:val="12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2" w:name="_Toc2312"/>
      <w:r>
        <w:rPr>
          <w:rFonts w:hint="eastAsia"/>
          <w:sz w:val="24"/>
          <w:szCs w:val="24"/>
        </w:rPr>
        <w:t>网上支付</w:t>
      </w:r>
      <w:bookmarkEnd w:id="12"/>
    </w:p>
    <w:p w:rsidR="00B11A2B" w:rsidRDefault="00A53ACF">
      <w:pPr>
        <w:pStyle w:val="1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 w:rsidR="00B11A2B" w:rsidRDefault="00A53ACF">
      <w:r>
        <w:rPr>
          <w:noProof/>
        </w:rPr>
        <w:drawing>
          <wp:inline distT="0" distB="0" distL="0" distR="0">
            <wp:extent cx="5274310" cy="735965"/>
            <wp:effectExtent l="0" t="0" r="254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A2B" w:rsidRDefault="00A53ACF">
      <w:r>
        <w:rPr>
          <w:rFonts w:hint="eastAsia"/>
        </w:rPr>
        <w:t xml:space="preserve">    </w:t>
      </w:r>
      <w:r>
        <w:rPr>
          <w:noProof/>
        </w:rPr>
        <w:lastRenderedPageBreak/>
        <w:drawing>
          <wp:inline distT="0" distB="0" distL="114300" distR="114300">
            <wp:extent cx="5273040" cy="1416685"/>
            <wp:effectExtent l="0" t="0" r="381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B11A2B" w:rsidRDefault="00A53ACF">
      <w:pPr>
        <w:pStyle w:val="1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“支付”按钮，系统会跳转到支付平台，选择银行，根据系统提示填入相关银行信息进行支付。</w:t>
      </w:r>
    </w:p>
    <w:p w:rsidR="00B11A2B" w:rsidRDefault="00A53ACF">
      <w:r>
        <w:rPr>
          <w:noProof/>
        </w:rPr>
        <w:drawing>
          <wp:inline distT="0" distB="0" distL="114300" distR="114300">
            <wp:extent cx="5269230" cy="318135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B11A2B" w:rsidRDefault="00A53ACF">
      <w:pPr>
        <w:pStyle w:val="13"/>
        <w:ind w:firstLine="480"/>
      </w:pPr>
      <w:r>
        <w:rPr>
          <w:rFonts w:hint="eastAsia"/>
        </w:rPr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hint="eastAsia"/>
        </w:rPr>
        <w:t>支付。</w:t>
      </w:r>
    </w:p>
    <w:p w:rsidR="00B11A2B" w:rsidRDefault="00A53ACF">
      <w:r>
        <w:rPr>
          <w:rFonts w:hint="eastAsia"/>
          <w:noProof/>
        </w:rPr>
        <w:drawing>
          <wp:inline distT="0" distB="0" distL="0" distR="0">
            <wp:extent cx="5274310" cy="1611630"/>
            <wp:effectExtent l="0" t="0" r="2540" b="762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A2B" w:rsidRDefault="00A53ACF">
      <w:pPr>
        <w:pStyle w:val="1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B11A2B" w:rsidRDefault="00A53ACF">
      <w:r>
        <w:rPr>
          <w:noProof/>
        </w:rPr>
        <w:lastRenderedPageBreak/>
        <w:drawing>
          <wp:inline distT="0" distB="0" distL="0" distR="0">
            <wp:extent cx="5274310" cy="16541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A2B" w:rsidRDefault="00A53ACF">
      <w:pPr>
        <w:pStyle w:val="13"/>
        <w:ind w:firstLine="480"/>
      </w:pPr>
      <w:r>
        <w:rPr>
          <w:rFonts w:hint="eastAsia"/>
        </w:rPr>
        <w:t>根据系统提示信息点击相关按钮。</w:t>
      </w:r>
    </w:p>
    <w:p w:rsidR="00B11A2B" w:rsidRDefault="00A53ACF">
      <w:r>
        <w:rPr>
          <w:noProof/>
        </w:rPr>
        <w:drawing>
          <wp:inline distT="0" distB="0" distL="0" distR="0">
            <wp:extent cx="5274310" cy="854075"/>
            <wp:effectExtent l="0" t="0" r="2540" b="3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A2B" w:rsidRDefault="00B11A2B">
      <w:pPr>
        <w:pStyle w:val="12"/>
        <w:numPr>
          <w:ilvl w:val="0"/>
          <w:numId w:val="9"/>
        </w:numPr>
        <w:ind w:firstLineChars="0"/>
        <w:rPr>
          <w:vanish/>
        </w:rPr>
      </w:pPr>
    </w:p>
    <w:p w:rsidR="00B11A2B" w:rsidRDefault="00B11A2B">
      <w:pPr>
        <w:pStyle w:val="12"/>
        <w:numPr>
          <w:ilvl w:val="0"/>
          <w:numId w:val="9"/>
        </w:numPr>
        <w:ind w:firstLineChars="0"/>
        <w:rPr>
          <w:vanish/>
        </w:rPr>
      </w:pPr>
    </w:p>
    <w:p w:rsidR="00B11A2B" w:rsidRDefault="00B11A2B">
      <w:pPr>
        <w:pStyle w:val="12"/>
        <w:numPr>
          <w:ilvl w:val="0"/>
          <w:numId w:val="9"/>
        </w:numPr>
        <w:ind w:firstLineChars="0"/>
        <w:rPr>
          <w:vanish/>
        </w:rPr>
      </w:pPr>
    </w:p>
    <w:p w:rsidR="00B11A2B" w:rsidRDefault="00B11A2B">
      <w:pPr>
        <w:pStyle w:val="12"/>
        <w:numPr>
          <w:ilvl w:val="0"/>
          <w:numId w:val="9"/>
        </w:numPr>
        <w:ind w:firstLineChars="0"/>
        <w:rPr>
          <w:vanish/>
        </w:rPr>
      </w:pPr>
    </w:p>
    <w:p w:rsidR="00B11A2B" w:rsidRDefault="00B11A2B">
      <w:pPr>
        <w:pStyle w:val="12"/>
        <w:numPr>
          <w:ilvl w:val="0"/>
          <w:numId w:val="9"/>
        </w:numPr>
        <w:ind w:firstLineChars="0"/>
        <w:rPr>
          <w:vanish/>
        </w:rPr>
      </w:pPr>
    </w:p>
    <w:p w:rsidR="00B11A2B" w:rsidRDefault="00A53ACF">
      <w:pPr>
        <w:pStyle w:val="1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</w:t>
      </w:r>
      <w:r w:rsidR="00B10C6F">
        <w:rPr>
          <w:rFonts w:hint="eastAsia"/>
          <w:sz w:val="21"/>
          <w:szCs w:val="21"/>
        </w:rPr>
        <w:t>等待学校通知领取准考证</w:t>
      </w:r>
      <w:r>
        <w:rPr>
          <w:rFonts w:hint="eastAsia"/>
          <w:sz w:val="21"/>
          <w:szCs w:val="21"/>
        </w:rPr>
        <w:t>考。</w:t>
      </w:r>
    </w:p>
    <w:p w:rsidR="00B11A2B" w:rsidRDefault="00A53ACF">
      <w:pPr>
        <w:pStyle w:val="13"/>
        <w:ind w:firstLine="42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到此，考生已完成全部报名流程。</w:t>
      </w:r>
    </w:p>
    <w:sectPr w:rsidR="00B11A2B">
      <w:headerReference w:type="default" r:id="rId37"/>
      <w:footerReference w:type="default" r:id="rId3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A37" w:rsidRDefault="00881A37">
      <w:r>
        <w:separator/>
      </w:r>
    </w:p>
  </w:endnote>
  <w:endnote w:type="continuationSeparator" w:id="0">
    <w:p w:rsidR="00881A37" w:rsidRDefault="0088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A2B" w:rsidRDefault="00A53ACF">
    <w:pPr>
      <w:pStyle w:val="a5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 w:rsidR="0015541D" w:rsidRPr="0015541D">
      <w:rPr>
        <w:noProof/>
        <w:lang w:val="zh-CN"/>
      </w:rPr>
      <w:t>1</w:t>
    </w:r>
    <w:r>
      <w:fldChar w:fldCharType="end"/>
    </w:r>
  </w:p>
  <w:p w:rsidR="00B11A2B" w:rsidRDefault="00B11A2B">
    <w:pPr>
      <w:pStyle w:val="a5"/>
      <w:ind w:firstLine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A37" w:rsidRDefault="00881A37">
      <w:r>
        <w:separator/>
      </w:r>
    </w:p>
  </w:footnote>
  <w:footnote w:type="continuationSeparator" w:id="0">
    <w:p w:rsidR="00881A37" w:rsidRDefault="00881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A2B" w:rsidRDefault="00B11A2B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292518A"/>
    <w:multiLevelType w:val="multilevel"/>
    <w:tmpl w:val="0292518A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 w:tentative="1">
      <w:start w:val="1"/>
      <w:numFmt w:val="lowerLetter"/>
      <w:lvlText w:val="%2)"/>
      <w:lvlJc w:val="left"/>
      <w:pPr>
        <w:ind w:left="1580" w:hanging="420"/>
      </w:pPr>
    </w:lvl>
    <w:lvl w:ilvl="2" w:tentative="1">
      <w:start w:val="1"/>
      <w:numFmt w:val="lowerRoman"/>
      <w:lvlText w:val="%3."/>
      <w:lvlJc w:val="right"/>
      <w:pPr>
        <w:ind w:left="2000" w:hanging="420"/>
      </w:pPr>
    </w:lvl>
    <w:lvl w:ilvl="3" w:tentative="1">
      <w:start w:val="1"/>
      <w:numFmt w:val="decimal"/>
      <w:lvlText w:val="%4."/>
      <w:lvlJc w:val="left"/>
      <w:pPr>
        <w:ind w:left="2420" w:hanging="420"/>
      </w:pPr>
    </w:lvl>
    <w:lvl w:ilvl="4" w:tentative="1">
      <w:start w:val="1"/>
      <w:numFmt w:val="lowerLetter"/>
      <w:lvlText w:val="%5)"/>
      <w:lvlJc w:val="left"/>
      <w:pPr>
        <w:ind w:left="2840" w:hanging="420"/>
      </w:pPr>
    </w:lvl>
    <w:lvl w:ilvl="5" w:tentative="1">
      <w:start w:val="1"/>
      <w:numFmt w:val="lowerRoman"/>
      <w:lvlText w:val="%6."/>
      <w:lvlJc w:val="right"/>
      <w:pPr>
        <w:ind w:left="3260" w:hanging="420"/>
      </w:pPr>
    </w:lvl>
    <w:lvl w:ilvl="6" w:tentative="1">
      <w:start w:val="1"/>
      <w:numFmt w:val="decimal"/>
      <w:lvlText w:val="%7."/>
      <w:lvlJc w:val="left"/>
      <w:pPr>
        <w:ind w:left="3680" w:hanging="420"/>
      </w:pPr>
    </w:lvl>
    <w:lvl w:ilvl="7" w:tentative="1">
      <w:start w:val="1"/>
      <w:numFmt w:val="lowerLetter"/>
      <w:lvlText w:val="%8)"/>
      <w:lvlJc w:val="left"/>
      <w:pPr>
        <w:ind w:left="4100" w:hanging="420"/>
      </w:pPr>
    </w:lvl>
    <w:lvl w:ilvl="8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8" w15:restartNumberingAfterBreak="0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4D"/>
    <w:rsid w:val="0001200B"/>
    <w:rsid w:val="00015B5A"/>
    <w:rsid w:val="0002201D"/>
    <w:rsid w:val="00027044"/>
    <w:rsid w:val="0003518F"/>
    <w:rsid w:val="000410D2"/>
    <w:rsid w:val="000416F6"/>
    <w:rsid w:val="00043452"/>
    <w:rsid w:val="0004345C"/>
    <w:rsid w:val="0004429F"/>
    <w:rsid w:val="00057CE7"/>
    <w:rsid w:val="00064D21"/>
    <w:rsid w:val="00067B4E"/>
    <w:rsid w:val="000746DC"/>
    <w:rsid w:val="00076410"/>
    <w:rsid w:val="00076763"/>
    <w:rsid w:val="000806DF"/>
    <w:rsid w:val="000814F9"/>
    <w:rsid w:val="00084BA2"/>
    <w:rsid w:val="00087AA5"/>
    <w:rsid w:val="00096A3F"/>
    <w:rsid w:val="000A14AD"/>
    <w:rsid w:val="000A6538"/>
    <w:rsid w:val="000B06B6"/>
    <w:rsid w:val="000B0FA2"/>
    <w:rsid w:val="000B505B"/>
    <w:rsid w:val="000B6192"/>
    <w:rsid w:val="000D2583"/>
    <w:rsid w:val="000E4163"/>
    <w:rsid w:val="000E4714"/>
    <w:rsid w:val="000E4F28"/>
    <w:rsid w:val="000E575D"/>
    <w:rsid w:val="000F20C0"/>
    <w:rsid w:val="000F5464"/>
    <w:rsid w:val="00105C3C"/>
    <w:rsid w:val="00110323"/>
    <w:rsid w:val="00115355"/>
    <w:rsid w:val="00132877"/>
    <w:rsid w:val="001333B8"/>
    <w:rsid w:val="00140E55"/>
    <w:rsid w:val="0015541D"/>
    <w:rsid w:val="001557DC"/>
    <w:rsid w:val="00155898"/>
    <w:rsid w:val="001569BA"/>
    <w:rsid w:val="00160E9E"/>
    <w:rsid w:val="0016271F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202013"/>
    <w:rsid w:val="002054DB"/>
    <w:rsid w:val="002135AA"/>
    <w:rsid w:val="002154C9"/>
    <w:rsid w:val="00216854"/>
    <w:rsid w:val="00222465"/>
    <w:rsid w:val="00223149"/>
    <w:rsid w:val="00224314"/>
    <w:rsid w:val="00226906"/>
    <w:rsid w:val="002320E8"/>
    <w:rsid w:val="0023594B"/>
    <w:rsid w:val="00242885"/>
    <w:rsid w:val="002445E1"/>
    <w:rsid w:val="002532FA"/>
    <w:rsid w:val="00257658"/>
    <w:rsid w:val="00257D77"/>
    <w:rsid w:val="00260E6C"/>
    <w:rsid w:val="0026239D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3C45"/>
    <w:rsid w:val="002F1F2B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3379"/>
    <w:rsid w:val="00363CC4"/>
    <w:rsid w:val="00374591"/>
    <w:rsid w:val="003801DD"/>
    <w:rsid w:val="00386CEE"/>
    <w:rsid w:val="00392BA7"/>
    <w:rsid w:val="003A0188"/>
    <w:rsid w:val="003A61FB"/>
    <w:rsid w:val="003C5188"/>
    <w:rsid w:val="003C7973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34BA4"/>
    <w:rsid w:val="00440B27"/>
    <w:rsid w:val="00442EBE"/>
    <w:rsid w:val="004454AC"/>
    <w:rsid w:val="00450D37"/>
    <w:rsid w:val="00451014"/>
    <w:rsid w:val="0045470E"/>
    <w:rsid w:val="00460606"/>
    <w:rsid w:val="00473871"/>
    <w:rsid w:val="00474475"/>
    <w:rsid w:val="00474EF0"/>
    <w:rsid w:val="00477872"/>
    <w:rsid w:val="00482AED"/>
    <w:rsid w:val="00483CED"/>
    <w:rsid w:val="00490AEF"/>
    <w:rsid w:val="004A5DF3"/>
    <w:rsid w:val="004B04E0"/>
    <w:rsid w:val="004B2CE6"/>
    <w:rsid w:val="004B62B7"/>
    <w:rsid w:val="004C14CE"/>
    <w:rsid w:val="004D3AD1"/>
    <w:rsid w:val="004D575B"/>
    <w:rsid w:val="004E024E"/>
    <w:rsid w:val="004E0D80"/>
    <w:rsid w:val="004E3AE7"/>
    <w:rsid w:val="004E7369"/>
    <w:rsid w:val="004F0C01"/>
    <w:rsid w:val="004F1D02"/>
    <w:rsid w:val="004F3351"/>
    <w:rsid w:val="00501399"/>
    <w:rsid w:val="00506B4F"/>
    <w:rsid w:val="00511CE4"/>
    <w:rsid w:val="00512E36"/>
    <w:rsid w:val="005148E1"/>
    <w:rsid w:val="00524593"/>
    <w:rsid w:val="005251A6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534A7"/>
    <w:rsid w:val="00662FBC"/>
    <w:rsid w:val="006658FE"/>
    <w:rsid w:val="006769DA"/>
    <w:rsid w:val="006833FB"/>
    <w:rsid w:val="006916E4"/>
    <w:rsid w:val="006A0865"/>
    <w:rsid w:val="006A113F"/>
    <w:rsid w:val="006B0EBE"/>
    <w:rsid w:val="006B2D1C"/>
    <w:rsid w:val="006C2523"/>
    <w:rsid w:val="006D46FC"/>
    <w:rsid w:val="006D72EB"/>
    <w:rsid w:val="006E6037"/>
    <w:rsid w:val="006F3AE2"/>
    <w:rsid w:val="006F50D5"/>
    <w:rsid w:val="006F6B89"/>
    <w:rsid w:val="00701BB5"/>
    <w:rsid w:val="00704DE9"/>
    <w:rsid w:val="00705120"/>
    <w:rsid w:val="007071FA"/>
    <w:rsid w:val="00714CFD"/>
    <w:rsid w:val="00721E4D"/>
    <w:rsid w:val="0072677E"/>
    <w:rsid w:val="007274D9"/>
    <w:rsid w:val="00743F9F"/>
    <w:rsid w:val="00753893"/>
    <w:rsid w:val="00753BF8"/>
    <w:rsid w:val="00757963"/>
    <w:rsid w:val="00757D57"/>
    <w:rsid w:val="00762E05"/>
    <w:rsid w:val="00765566"/>
    <w:rsid w:val="0076572E"/>
    <w:rsid w:val="007673F5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1A37"/>
    <w:rsid w:val="00883DE6"/>
    <w:rsid w:val="00887591"/>
    <w:rsid w:val="00891B7E"/>
    <w:rsid w:val="008A1B07"/>
    <w:rsid w:val="008B4441"/>
    <w:rsid w:val="008B4557"/>
    <w:rsid w:val="008C26AD"/>
    <w:rsid w:val="008C4681"/>
    <w:rsid w:val="008C569F"/>
    <w:rsid w:val="008D3F00"/>
    <w:rsid w:val="008E0A56"/>
    <w:rsid w:val="008E1F37"/>
    <w:rsid w:val="008E361E"/>
    <w:rsid w:val="008E7BAF"/>
    <w:rsid w:val="009149B4"/>
    <w:rsid w:val="00915B3A"/>
    <w:rsid w:val="00920980"/>
    <w:rsid w:val="00927BE1"/>
    <w:rsid w:val="00930EA9"/>
    <w:rsid w:val="00937CFA"/>
    <w:rsid w:val="009431C1"/>
    <w:rsid w:val="00943965"/>
    <w:rsid w:val="0096260A"/>
    <w:rsid w:val="0097292C"/>
    <w:rsid w:val="00972E1E"/>
    <w:rsid w:val="00973F9C"/>
    <w:rsid w:val="00982003"/>
    <w:rsid w:val="00983E15"/>
    <w:rsid w:val="00991245"/>
    <w:rsid w:val="00995719"/>
    <w:rsid w:val="009A0304"/>
    <w:rsid w:val="009A5A72"/>
    <w:rsid w:val="009C0E23"/>
    <w:rsid w:val="009C6A07"/>
    <w:rsid w:val="009C73A0"/>
    <w:rsid w:val="009D0D73"/>
    <w:rsid w:val="009D64B0"/>
    <w:rsid w:val="009E5E1F"/>
    <w:rsid w:val="009E5E31"/>
    <w:rsid w:val="009E6606"/>
    <w:rsid w:val="00A00950"/>
    <w:rsid w:val="00A0211C"/>
    <w:rsid w:val="00A04FDC"/>
    <w:rsid w:val="00A15F28"/>
    <w:rsid w:val="00A161B5"/>
    <w:rsid w:val="00A16872"/>
    <w:rsid w:val="00A24F6F"/>
    <w:rsid w:val="00A32A8F"/>
    <w:rsid w:val="00A34054"/>
    <w:rsid w:val="00A34B3B"/>
    <w:rsid w:val="00A4332A"/>
    <w:rsid w:val="00A46578"/>
    <w:rsid w:val="00A53ACF"/>
    <w:rsid w:val="00A55C35"/>
    <w:rsid w:val="00A61C99"/>
    <w:rsid w:val="00A620AC"/>
    <w:rsid w:val="00A768D9"/>
    <w:rsid w:val="00A845CB"/>
    <w:rsid w:val="00A8529A"/>
    <w:rsid w:val="00A874A3"/>
    <w:rsid w:val="00A87FB2"/>
    <w:rsid w:val="00A9059A"/>
    <w:rsid w:val="00A96471"/>
    <w:rsid w:val="00AA4883"/>
    <w:rsid w:val="00AA59BA"/>
    <w:rsid w:val="00AB27B6"/>
    <w:rsid w:val="00AB66AD"/>
    <w:rsid w:val="00AB7CA3"/>
    <w:rsid w:val="00AD63F9"/>
    <w:rsid w:val="00AE42A4"/>
    <w:rsid w:val="00AE483D"/>
    <w:rsid w:val="00AE5EE3"/>
    <w:rsid w:val="00AF103F"/>
    <w:rsid w:val="00AF57E0"/>
    <w:rsid w:val="00B070A9"/>
    <w:rsid w:val="00B10C6F"/>
    <w:rsid w:val="00B11A2B"/>
    <w:rsid w:val="00B13FED"/>
    <w:rsid w:val="00B15D68"/>
    <w:rsid w:val="00B16587"/>
    <w:rsid w:val="00B16D29"/>
    <w:rsid w:val="00B205E6"/>
    <w:rsid w:val="00B27015"/>
    <w:rsid w:val="00B33AA5"/>
    <w:rsid w:val="00B3770E"/>
    <w:rsid w:val="00B56DDF"/>
    <w:rsid w:val="00B87AC3"/>
    <w:rsid w:val="00B9231E"/>
    <w:rsid w:val="00BA757B"/>
    <w:rsid w:val="00BA78FC"/>
    <w:rsid w:val="00BB2C72"/>
    <w:rsid w:val="00BB46CB"/>
    <w:rsid w:val="00BC2407"/>
    <w:rsid w:val="00BC282F"/>
    <w:rsid w:val="00BC3B14"/>
    <w:rsid w:val="00BC705D"/>
    <w:rsid w:val="00BD7BD4"/>
    <w:rsid w:val="00BE3D35"/>
    <w:rsid w:val="00BF46B7"/>
    <w:rsid w:val="00BF72AE"/>
    <w:rsid w:val="00C017BE"/>
    <w:rsid w:val="00C02978"/>
    <w:rsid w:val="00C05C1E"/>
    <w:rsid w:val="00C07042"/>
    <w:rsid w:val="00C07D9F"/>
    <w:rsid w:val="00C13631"/>
    <w:rsid w:val="00C16FF9"/>
    <w:rsid w:val="00C22772"/>
    <w:rsid w:val="00C26E61"/>
    <w:rsid w:val="00C3366D"/>
    <w:rsid w:val="00C35C44"/>
    <w:rsid w:val="00C41854"/>
    <w:rsid w:val="00C4753F"/>
    <w:rsid w:val="00C475FA"/>
    <w:rsid w:val="00C5157E"/>
    <w:rsid w:val="00C53424"/>
    <w:rsid w:val="00C65D31"/>
    <w:rsid w:val="00C73E64"/>
    <w:rsid w:val="00C80D0A"/>
    <w:rsid w:val="00C8270B"/>
    <w:rsid w:val="00C84230"/>
    <w:rsid w:val="00C9604B"/>
    <w:rsid w:val="00CA7C28"/>
    <w:rsid w:val="00CB1A9C"/>
    <w:rsid w:val="00CC61A0"/>
    <w:rsid w:val="00CD2D11"/>
    <w:rsid w:val="00CF331A"/>
    <w:rsid w:val="00D06D6F"/>
    <w:rsid w:val="00D2369B"/>
    <w:rsid w:val="00D26858"/>
    <w:rsid w:val="00D30315"/>
    <w:rsid w:val="00D367F5"/>
    <w:rsid w:val="00D404C0"/>
    <w:rsid w:val="00D4095E"/>
    <w:rsid w:val="00D47242"/>
    <w:rsid w:val="00D52A9C"/>
    <w:rsid w:val="00D7030D"/>
    <w:rsid w:val="00D855F5"/>
    <w:rsid w:val="00D86277"/>
    <w:rsid w:val="00D86BCF"/>
    <w:rsid w:val="00D93655"/>
    <w:rsid w:val="00DC07AD"/>
    <w:rsid w:val="00DC28EF"/>
    <w:rsid w:val="00DD54B6"/>
    <w:rsid w:val="00DD77DF"/>
    <w:rsid w:val="00DE242E"/>
    <w:rsid w:val="00DE53B7"/>
    <w:rsid w:val="00DE66FC"/>
    <w:rsid w:val="00DF03A0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51C2B"/>
    <w:rsid w:val="00E5362E"/>
    <w:rsid w:val="00E536B7"/>
    <w:rsid w:val="00E54F91"/>
    <w:rsid w:val="00E615CF"/>
    <w:rsid w:val="00E961E7"/>
    <w:rsid w:val="00EA2483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F11725"/>
    <w:rsid w:val="00F11B3E"/>
    <w:rsid w:val="00F12F17"/>
    <w:rsid w:val="00F227C7"/>
    <w:rsid w:val="00F27922"/>
    <w:rsid w:val="00F40452"/>
    <w:rsid w:val="00F45764"/>
    <w:rsid w:val="00F67737"/>
    <w:rsid w:val="00F72C00"/>
    <w:rsid w:val="00F750DA"/>
    <w:rsid w:val="00F75782"/>
    <w:rsid w:val="00F83F05"/>
    <w:rsid w:val="00F848E1"/>
    <w:rsid w:val="00F97E91"/>
    <w:rsid w:val="00FA6BDE"/>
    <w:rsid w:val="00FC0CEF"/>
    <w:rsid w:val="00FC135D"/>
    <w:rsid w:val="00FC1903"/>
    <w:rsid w:val="00FF17CB"/>
    <w:rsid w:val="00FF17CF"/>
    <w:rsid w:val="00FF2671"/>
    <w:rsid w:val="059C7499"/>
    <w:rsid w:val="22480B98"/>
    <w:rsid w:val="51D318C0"/>
    <w:rsid w:val="6D6C41E1"/>
    <w:rsid w:val="77B970DC"/>
    <w:rsid w:val="781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208671-BC62-44F9-8C7B-65A6E4FB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1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9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2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3">
    <w:name w:val="无间隔1"/>
    <w:link w:val="Char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">
    <w:name w:val="无间隔 Char"/>
    <w:basedOn w:val="a0"/>
    <w:link w:val="13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cre.ahzsks.cn/" TargetMode="Externa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buaasdu</dc:creator>
  <cp:lastModifiedBy>Administrator</cp:lastModifiedBy>
  <cp:revision>93</cp:revision>
  <dcterms:created xsi:type="dcterms:W3CDTF">2014-11-13T02:25:00Z</dcterms:created>
  <dcterms:modified xsi:type="dcterms:W3CDTF">2017-02-14T09:37:00Z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