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02593" w14:textId="77777777" w:rsidR="006856C8" w:rsidRPr="00927A29" w:rsidRDefault="006856C8" w:rsidP="006856C8">
      <w:pPr>
        <w:spacing w:line="600" w:lineRule="exact"/>
        <w:rPr>
          <w:rFonts w:ascii="仿宋_GB2312" w:eastAsia="仿宋_GB2312"/>
          <w:b/>
          <w:sz w:val="32"/>
          <w:szCs w:val="32"/>
        </w:rPr>
      </w:pPr>
      <w:r w:rsidRPr="00927A29">
        <w:rPr>
          <w:rFonts w:ascii="仿宋_GB2312" w:eastAsia="仿宋_GB2312" w:hint="eastAsia"/>
          <w:b/>
          <w:sz w:val="32"/>
          <w:szCs w:val="32"/>
        </w:rPr>
        <w:t>附件</w:t>
      </w:r>
      <w:r w:rsidR="0041484F">
        <w:rPr>
          <w:rFonts w:ascii="仿宋_GB2312" w:eastAsia="仿宋_GB2312" w:hint="eastAsia"/>
          <w:b/>
          <w:sz w:val="32"/>
          <w:szCs w:val="32"/>
        </w:rPr>
        <w:t>3</w:t>
      </w:r>
      <w:r w:rsidRPr="00927A29">
        <w:rPr>
          <w:rFonts w:ascii="仿宋_GB2312" w:eastAsia="仿宋_GB2312" w:hint="eastAsia"/>
          <w:b/>
          <w:sz w:val="32"/>
          <w:szCs w:val="32"/>
        </w:rPr>
        <w:t>：</w:t>
      </w:r>
    </w:p>
    <w:p w14:paraId="64DE486D" w14:textId="77777777" w:rsidR="006856C8" w:rsidRPr="00927A29" w:rsidRDefault="001A44A3" w:rsidP="006856C8">
      <w:pPr>
        <w:spacing w:line="600" w:lineRule="exact"/>
        <w:jc w:val="center"/>
        <w:rPr>
          <w:rFonts w:ascii="仿宋_GB2312" w:eastAsia="仿宋_GB2312"/>
          <w:b/>
          <w:sz w:val="32"/>
          <w:szCs w:val="32"/>
        </w:rPr>
      </w:pPr>
      <w:r w:rsidRPr="001A44A3">
        <w:rPr>
          <w:rFonts w:ascii="仿宋_GB2312" w:eastAsia="仿宋_GB2312" w:hAnsi="宋体" w:hint="eastAsia"/>
          <w:b/>
          <w:sz w:val="32"/>
          <w:szCs w:val="32"/>
        </w:rPr>
        <w:t>安徽商贸职业技术学院校外</w:t>
      </w:r>
      <w:r w:rsidR="006856C8" w:rsidRPr="00927A29">
        <w:rPr>
          <w:rFonts w:ascii="仿宋_GB2312" w:eastAsia="仿宋_GB2312" w:hAnsi="宋体" w:hint="eastAsia"/>
          <w:b/>
          <w:sz w:val="32"/>
          <w:szCs w:val="32"/>
        </w:rPr>
        <w:t>兼课教师协议书</w:t>
      </w:r>
    </w:p>
    <w:p w14:paraId="3E8D5723" w14:textId="77777777" w:rsidR="006856C8" w:rsidRPr="00927A29" w:rsidRDefault="006856C8" w:rsidP="006856C8">
      <w:pPr>
        <w:spacing w:line="560" w:lineRule="exact"/>
        <w:rPr>
          <w:rFonts w:ascii="仿宋_GB2312" w:eastAsia="仿宋_GB2312" w:hAnsi="宋体"/>
          <w:sz w:val="28"/>
          <w:szCs w:val="28"/>
        </w:rPr>
      </w:pPr>
      <w:r w:rsidRPr="00927A29">
        <w:rPr>
          <w:rFonts w:ascii="仿宋_GB2312" w:eastAsia="仿宋_GB2312" w:hAnsi="宋体" w:hint="eastAsia"/>
          <w:sz w:val="28"/>
          <w:szCs w:val="28"/>
        </w:rPr>
        <w:t>甲方：</w:t>
      </w:r>
      <w:r w:rsidR="001A44A3" w:rsidRPr="001A44A3">
        <w:rPr>
          <w:rFonts w:ascii="仿宋_GB2312" w:eastAsia="仿宋_GB2312" w:hAnsi="宋体" w:hint="eastAsia"/>
          <w:sz w:val="28"/>
          <w:szCs w:val="28"/>
        </w:rPr>
        <w:t>安徽商贸职业技术学院</w:t>
      </w:r>
      <w:r w:rsidRPr="00927A29">
        <w:rPr>
          <w:rFonts w:ascii="仿宋_GB2312" w:eastAsia="仿宋_GB2312" w:hAnsi="宋体" w:hint="eastAsia"/>
          <w:sz w:val="28"/>
          <w:szCs w:val="28"/>
          <w:u w:val="single"/>
        </w:rPr>
        <w:t xml:space="preserve">                    </w:t>
      </w:r>
      <w:r w:rsidR="001A44A3" w:rsidRPr="00B6297D">
        <w:rPr>
          <w:rFonts w:ascii="仿宋" w:eastAsia="仿宋" w:hAnsi="仿宋" w:hint="eastAsia"/>
          <w:sz w:val="28"/>
          <w:szCs w:val="28"/>
        </w:rPr>
        <w:t>二级教学单位</w:t>
      </w:r>
    </w:p>
    <w:p w14:paraId="4F54B5E0" w14:textId="77777777" w:rsidR="006856C8" w:rsidRPr="00927A29" w:rsidRDefault="006856C8" w:rsidP="006856C8">
      <w:pPr>
        <w:spacing w:line="560" w:lineRule="exact"/>
        <w:rPr>
          <w:rFonts w:ascii="仿宋_GB2312" w:eastAsia="仿宋_GB2312" w:hAnsi="宋体"/>
          <w:sz w:val="28"/>
          <w:szCs w:val="28"/>
        </w:rPr>
      </w:pPr>
      <w:r w:rsidRPr="00927A29">
        <w:rPr>
          <w:rFonts w:ascii="仿宋_GB2312" w:eastAsia="仿宋_GB2312" w:hAnsi="宋体" w:hint="eastAsia"/>
          <w:sz w:val="28"/>
          <w:szCs w:val="28"/>
        </w:rPr>
        <w:t>乙方</w:t>
      </w:r>
      <w:r w:rsidRPr="00927A29">
        <w:rPr>
          <w:rFonts w:ascii="仿宋_GB2312" w:eastAsia="仿宋_GB2312" w:hAnsi="宋体" w:hint="eastAsia"/>
          <w:color w:val="333333"/>
          <w:sz w:val="28"/>
          <w:szCs w:val="28"/>
        </w:rPr>
        <w:t>(受聘教师)</w:t>
      </w:r>
      <w:r w:rsidRPr="00927A29">
        <w:rPr>
          <w:rFonts w:ascii="仿宋_GB2312" w:eastAsia="仿宋_GB2312" w:hAnsi="宋体" w:hint="eastAsia"/>
          <w:sz w:val="28"/>
          <w:szCs w:val="28"/>
        </w:rPr>
        <w:t xml:space="preserve"> </w:t>
      </w:r>
      <w:r w:rsidRPr="00927A29">
        <w:rPr>
          <w:rFonts w:ascii="仿宋_GB2312" w:eastAsia="仿宋_GB2312" w:hAnsi="宋体" w:hint="eastAsia"/>
          <w:color w:val="333333"/>
          <w:sz w:val="28"/>
          <w:szCs w:val="28"/>
        </w:rPr>
        <w:t>：</w:t>
      </w:r>
      <w:r w:rsidRPr="00927A29">
        <w:rPr>
          <w:rFonts w:ascii="宋体" w:eastAsia="仿宋_GB2312" w:hAnsi="宋体" w:hint="eastAsia"/>
          <w:color w:val="333333"/>
          <w:sz w:val="28"/>
          <w:szCs w:val="28"/>
          <w:u w:val="single"/>
        </w:rPr>
        <w:t>   </w:t>
      </w:r>
      <w:r w:rsidRPr="00927A29">
        <w:rPr>
          <w:rFonts w:ascii="仿宋_GB2312" w:eastAsia="仿宋_GB2312" w:hAnsi="宋体" w:hint="eastAsia"/>
          <w:color w:val="333333"/>
          <w:sz w:val="28"/>
          <w:szCs w:val="28"/>
          <w:u w:val="single"/>
        </w:rPr>
        <w:t xml:space="preserve">  </w:t>
      </w:r>
      <w:r w:rsidRPr="00927A29">
        <w:rPr>
          <w:rFonts w:ascii="宋体" w:eastAsia="仿宋_GB2312" w:hAnsi="宋体" w:hint="eastAsia"/>
          <w:color w:val="333333"/>
          <w:sz w:val="28"/>
          <w:szCs w:val="28"/>
          <w:u w:val="single"/>
        </w:rPr>
        <w:t>     </w:t>
      </w:r>
      <w:r w:rsidRPr="00927A29">
        <w:rPr>
          <w:rFonts w:ascii="仿宋_GB2312" w:eastAsia="仿宋_GB2312" w:hAnsi="宋体" w:hint="eastAsia"/>
          <w:color w:val="333333"/>
          <w:sz w:val="28"/>
          <w:szCs w:val="28"/>
        </w:rPr>
        <w:t>身份证号：</w:t>
      </w:r>
      <w:r w:rsidRPr="00927A29">
        <w:rPr>
          <w:rFonts w:ascii="宋体" w:eastAsia="仿宋_GB2312" w:hAnsi="宋体" w:hint="eastAsia"/>
          <w:color w:val="333333"/>
          <w:sz w:val="28"/>
          <w:szCs w:val="28"/>
          <w:u w:val="single"/>
        </w:rPr>
        <w:t>   </w:t>
      </w:r>
      <w:r w:rsidRPr="00927A29">
        <w:rPr>
          <w:rFonts w:ascii="仿宋_GB2312" w:eastAsia="仿宋_GB2312" w:hAnsi="宋体" w:hint="eastAsia"/>
          <w:color w:val="333333"/>
          <w:sz w:val="28"/>
          <w:szCs w:val="28"/>
          <w:u w:val="single"/>
        </w:rPr>
        <w:t xml:space="preserve">                         </w:t>
      </w:r>
      <w:r w:rsidRPr="00927A29">
        <w:rPr>
          <w:rFonts w:ascii="仿宋_GB2312" w:eastAsia="仿宋_GB2312" w:hAnsi="宋体" w:hint="eastAsia"/>
          <w:sz w:val="28"/>
          <w:szCs w:val="28"/>
        </w:rPr>
        <w:t xml:space="preserve">            </w:t>
      </w:r>
    </w:p>
    <w:p w14:paraId="7FD23C3F" w14:textId="77777777" w:rsidR="006856C8" w:rsidRPr="00927A29" w:rsidRDefault="006856C8" w:rsidP="006856C8">
      <w:pPr>
        <w:spacing w:line="560" w:lineRule="exact"/>
        <w:ind w:firstLineChars="200" w:firstLine="560"/>
        <w:rPr>
          <w:rFonts w:ascii="仿宋_GB2312" w:eastAsia="仿宋_GB2312" w:hAnsi="宋体"/>
          <w:sz w:val="28"/>
          <w:szCs w:val="28"/>
          <w:u w:val="single"/>
        </w:rPr>
      </w:pPr>
      <w:r w:rsidRPr="00927A29">
        <w:rPr>
          <w:rFonts w:ascii="仿宋_GB2312" w:eastAsia="仿宋_GB2312" w:hAnsi="宋体" w:hint="eastAsia"/>
          <w:sz w:val="28"/>
          <w:szCs w:val="28"/>
        </w:rPr>
        <w:t>经甲乙双方协商，甲方聘用乙方担任</w:t>
      </w:r>
      <w:r w:rsidRPr="00927A29">
        <w:rPr>
          <w:rFonts w:ascii="仿宋_GB2312" w:eastAsia="仿宋_GB2312" w:hAnsi="宋体" w:hint="eastAsia"/>
          <w:sz w:val="28"/>
          <w:szCs w:val="28"/>
          <w:u w:val="single"/>
        </w:rPr>
        <w:t xml:space="preserve">            </w:t>
      </w:r>
      <w:r w:rsidRPr="00927A29">
        <w:rPr>
          <w:rFonts w:ascii="仿宋_GB2312" w:eastAsia="仿宋_GB2312" w:hAnsi="宋体" w:hint="eastAsia"/>
          <w:sz w:val="28"/>
          <w:szCs w:val="28"/>
        </w:rPr>
        <w:t>专业</w:t>
      </w:r>
      <w:r w:rsidRPr="00927A29">
        <w:rPr>
          <w:rFonts w:ascii="仿宋_GB2312" w:eastAsia="仿宋_GB2312" w:hAnsi="宋体" w:hint="eastAsia"/>
          <w:sz w:val="28"/>
          <w:szCs w:val="28"/>
          <w:u w:val="single"/>
        </w:rPr>
        <w:t xml:space="preserve">             </w:t>
      </w:r>
    </w:p>
    <w:p w14:paraId="3F5E2FFA" w14:textId="77777777" w:rsidR="006856C8" w:rsidRPr="00927A29" w:rsidRDefault="006856C8" w:rsidP="006856C8">
      <w:pPr>
        <w:spacing w:line="560" w:lineRule="exact"/>
        <w:ind w:left="560" w:hangingChars="200" w:hanging="560"/>
        <w:rPr>
          <w:rFonts w:ascii="仿宋_GB2312" w:eastAsia="仿宋_GB2312" w:hAnsi="宋体"/>
          <w:sz w:val="28"/>
          <w:szCs w:val="28"/>
        </w:rPr>
      </w:pPr>
      <w:r w:rsidRPr="00927A29">
        <w:rPr>
          <w:rFonts w:ascii="仿宋_GB2312" w:eastAsia="仿宋_GB2312" w:hAnsi="宋体" w:hint="eastAsia"/>
          <w:sz w:val="28"/>
          <w:szCs w:val="28"/>
        </w:rPr>
        <w:t>班级</w:t>
      </w:r>
      <w:r w:rsidRPr="00927A29">
        <w:rPr>
          <w:rFonts w:ascii="仿宋_GB2312" w:eastAsia="仿宋_GB2312" w:hAnsi="宋体" w:hint="eastAsia"/>
          <w:sz w:val="28"/>
          <w:szCs w:val="28"/>
          <w:u w:val="single"/>
        </w:rPr>
        <w:t xml:space="preserve">        </w:t>
      </w:r>
      <w:r w:rsidRPr="00927A29">
        <w:rPr>
          <w:rFonts w:ascii="仿宋_GB2312" w:eastAsia="仿宋_GB2312" w:hAnsi="宋体" w:hint="eastAsia"/>
          <w:sz w:val="28"/>
          <w:szCs w:val="28"/>
        </w:rPr>
        <w:t>学年第</w:t>
      </w:r>
      <w:r w:rsidRPr="00927A29">
        <w:rPr>
          <w:rFonts w:ascii="仿宋_GB2312" w:eastAsia="仿宋_GB2312" w:hAnsi="宋体" w:hint="eastAsia"/>
          <w:sz w:val="28"/>
          <w:szCs w:val="28"/>
          <w:u w:val="single"/>
        </w:rPr>
        <w:t xml:space="preserve">     </w:t>
      </w:r>
      <w:r w:rsidRPr="00927A29">
        <w:rPr>
          <w:rFonts w:ascii="仿宋_GB2312" w:eastAsia="仿宋_GB2312" w:hAnsi="宋体" w:hint="eastAsia"/>
          <w:sz w:val="28"/>
          <w:szCs w:val="28"/>
        </w:rPr>
        <w:t>学期</w:t>
      </w:r>
      <w:r w:rsidRPr="00927A29">
        <w:rPr>
          <w:rFonts w:ascii="仿宋_GB2312" w:eastAsia="仿宋_GB2312" w:hAnsi="宋体" w:hint="eastAsia"/>
          <w:sz w:val="28"/>
          <w:szCs w:val="28"/>
          <w:u w:val="single"/>
        </w:rPr>
        <w:t xml:space="preserve">            </w:t>
      </w:r>
      <w:r w:rsidRPr="00927A29">
        <w:rPr>
          <w:rFonts w:ascii="仿宋_GB2312" w:eastAsia="仿宋_GB2312" w:hAnsi="宋体" w:hint="eastAsia"/>
          <w:sz w:val="28"/>
          <w:szCs w:val="28"/>
        </w:rPr>
        <w:t>课程的教学劳务任务。</w:t>
      </w:r>
    </w:p>
    <w:p w14:paraId="1B6363A9" w14:textId="77777777" w:rsidR="006856C8" w:rsidRPr="00927A29" w:rsidRDefault="006856C8" w:rsidP="006856C8">
      <w:pPr>
        <w:spacing w:line="560" w:lineRule="exact"/>
        <w:ind w:left="560" w:hangingChars="200" w:hanging="560"/>
        <w:rPr>
          <w:rFonts w:ascii="仿宋_GB2312" w:eastAsia="仿宋_GB2312" w:hAnsi="宋体"/>
          <w:sz w:val="28"/>
          <w:szCs w:val="28"/>
        </w:rPr>
      </w:pPr>
      <w:r w:rsidRPr="00927A29">
        <w:rPr>
          <w:rFonts w:ascii="仿宋_GB2312" w:eastAsia="仿宋_GB2312" w:hAnsi="宋体" w:hint="eastAsia"/>
          <w:sz w:val="28"/>
          <w:szCs w:val="28"/>
        </w:rPr>
        <w:t>明确甲乙双方权利及义务，保障双方的合法权益，特签订如下协议：</w:t>
      </w:r>
    </w:p>
    <w:p w14:paraId="4EF31C11" w14:textId="77777777" w:rsidR="006856C8" w:rsidRPr="00927A29" w:rsidRDefault="006856C8" w:rsidP="006856C8">
      <w:pPr>
        <w:spacing w:line="560" w:lineRule="exact"/>
        <w:ind w:firstLineChars="200" w:firstLine="560"/>
        <w:rPr>
          <w:rFonts w:ascii="仿宋_GB2312" w:eastAsia="仿宋_GB2312" w:hAnsi="宋体"/>
          <w:sz w:val="28"/>
          <w:szCs w:val="28"/>
        </w:rPr>
      </w:pPr>
      <w:r w:rsidRPr="00927A29">
        <w:rPr>
          <w:rFonts w:ascii="仿宋_GB2312" w:eastAsia="仿宋_GB2312" w:hAnsi="宋体" w:hint="eastAsia"/>
          <w:sz w:val="28"/>
          <w:szCs w:val="28"/>
        </w:rPr>
        <w:t>一、权利和义务</w:t>
      </w:r>
    </w:p>
    <w:p w14:paraId="5F889190" w14:textId="77777777" w:rsidR="006856C8" w:rsidRPr="00927A29" w:rsidRDefault="006856C8" w:rsidP="006856C8">
      <w:pPr>
        <w:spacing w:line="560" w:lineRule="exact"/>
        <w:ind w:firstLineChars="200" w:firstLine="560"/>
        <w:rPr>
          <w:rFonts w:ascii="仿宋_GB2312" w:eastAsia="仿宋_GB2312" w:hAnsi="宋体"/>
          <w:sz w:val="28"/>
          <w:szCs w:val="28"/>
        </w:rPr>
      </w:pPr>
      <w:r w:rsidRPr="00927A29">
        <w:rPr>
          <w:rFonts w:ascii="仿宋_GB2312" w:eastAsia="仿宋_GB2312" w:hAnsi="宋体" w:hint="eastAsia"/>
          <w:sz w:val="28"/>
          <w:szCs w:val="28"/>
        </w:rPr>
        <w:t>（一）甲、乙双方所签订的本协议为劳务协议。</w:t>
      </w:r>
    </w:p>
    <w:p w14:paraId="154535E7" w14:textId="77777777" w:rsidR="006856C8" w:rsidRPr="00927A29" w:rsidRDefault="006856C8" w:rsidP="006856C8">
      <w:pPr>
        <w:spacing w:line="560" w:lineRule="exact"/>
        <w:ind w:firstLineChars="200" w:firstLine="560"/>
        <w:rPr>
          <w:rFonts w:ascii="仿宋_GB2312" w:eastAsia="仿宋_GB2312" w:hAnsi="宋体"/>
          <w:sz w:val="28"/>
          <w:szCs w:val="28"/>
        </w:rPr>
      </w:pPr>
      <w:r w:rsidRPr="00927A29">
        <w:rPr>
          <w:rFonts w:ascii="仿宋_GB2312" w:eastAsia="仿宋_GB2312" w:hAnsi="宋体" w:hint="eastAsia"/>
          <w:sz w:val="28"/>
          <w:szCs w:val="28"/>
        </w:rPr>
        <w:t>（二）甲方权利义务</w:t>
      </w:r>
    </w:p>
    <w:p w14:paraId="1B31AAAC" w14:textId="77777777" w:rsidR="006856C8" w:rsidRPr="00927A29" w:rsidRDefault="006856C8" w:rsidP="006856C8">
      <w:pPr>
        <w:spacing w:line="560" w:lineRule="exact"/>
        <w:ind w:firstLineChars="200" w:firstLine="560"/>
        <w:rPr>
          <w:rFonts w:ascii="仿宋_GB2312" w:eastAsia="仿宋_GB2312" w:hAnsi="宋体"/>
          <w:sz w:val="28"/>
          <w:szCs w:val="28"/>
        </w:rPr>
      </w:pPr>
      <w:r w:rsidRPr="00927A29">
        <w:rPr>
          <w:rFonts w:ascii="仿宋_GB2312" w:eastAsia="仿宋_GB2312" w:hAnsi="宋体" w:hint="eastAsia"/>
          <w:sz w:val="28"/>
          <w:szCs w:val="28"/>
        </w:rPr>
        <w:t>1、向乙方提供教学所需的教材和学</w:t>
      </w:r>
      <w:r w:rsidR="0041484F">
        <w:rPr>
          <w:rFonts w:ascii="仿宋_GB2312" w:eastAsia="仿宋_GB2312" w:hAnsi="宋体" w:hint="eastAsia"/>
          <w:sz w:val="28"/>
          <w:szCs w:val="28"/>
        </w:rPr>
        <w:t>校</w:t>
      </w:r>
      <w:r w:rsidRPr="00927A29">
        <w:rPr>
          <w:rFonts w:ascii="仿宋_GB2312" w:eastAsia="仿宋_GB2312" w:hAnsi="宋体" w:hint="eastAsia"/>
          <w:sz w:val="28"/>
          <w:szCs w:val="28"/>
        </w:rPr>
        <w:t>教学及相关规章制度。</w:t>
      </w:r>
    </w:p>
    <w:p w14:paraId="5B6D5476" w14:textId="28F2674C" w:rsidR="006856C8" w:rsidRPr="00927A29" w:rsidRDefault="006856C8" w:rsidP="006856C8">
      <w:pPr>
        <w:spacing w:line="560" w:lineRule="exact"/>
        <w:ind w:firstLineChars="200" w:firstLine="560"/>
        <w:rPr>
          <w:rFonts w:ascii="仿宋_GB2312" w:eastAsia="仿宋_GB2312" w:hAnsi="宋体"/>
          <w:sz w:val="28"/>
          <w:szCs w:val="28"/>
        </w:rPr>
      </w:pPr>
      <w:r w:rsidRPr="00927A29">
        <w:rPr>
          <w:rFonts w:ascii="仿宋_GB2312" w:eastAsia="仿宋_GB2312" w:hAnsi="宋体" w:hint="eastAsia"/>
          <w:sz w:val="28"/>
          <w:szCs w:val="28"/>
        </w:rPr>
        <w:t>2、及时向乙方提供所任课程的教学实施方案及授课</w:t>
      </w:r>
      <w:r w:rsidR="00D810C7" w:rsidRPr="00D810C7">
        <w:rPr>
          <w:rFonts w:ascii="仿宋_GB2312" w:eastAsia="仿宋_GB2312" w:hAnsi="宋体" w:hint="eastAsia"/>
          <w:color w:val="FF0000"/>
          <w:sz w:val="28"/>
          <w:szCs w:val="28"/>
        </w:rPr>
        <w:t>标准</w:t>
      </w:r>
      <w:r w:rsidRPr="00927A29">
        <w:rPr>
          <w:rFonts w:ascii="仿宋_GB2312" w:eastAsia="仿宋_GB2312" w:hAnsi="宋体" w:hint="eastAsia"/>
          <w:sz w:val="28"/>
          <w:szCs w:val="28"/>
        </w:rPr>
        <w:t>，或委托乙方在规定时间内制订课程实施方案或授课</w:t>
      </w:r>
      <w:r w:rsidR="00D810C7" w:rsidRPr="00D810C7">
        <w:rPr>
          <w:rFonts w:ascii="仿宋_GB2312" w:eastAsia="仿宋_GB2312" w:hAnsi="宋体" w:hint="eastAsia"/>
          <w:color w:val="FF0000"/>
          <w:sz w:val="28"/>
          <w:szCs w:val="28"/>
        </w:rPr>
        <w:t>标准</w:t>
      </w:r>
      <w:r w:rsidRPr="00927A29">
        <w:rPr>
          <w:rFonts w:ascii="仿宋_GB2312" w:eastAsia="仿宋_GB2312" w:hAnsi="宋体" w:hint="eastAsia"/>
          <w:sz w:val="28"/>
          <w:szCs w:val="28"/>
        </w:rPr>
        <w:t>。</w:t>
      </w:r>
    </w:p>
    <w:p w14:paraId="0C4E13C1" w14:textId="4C67303B" w:rsidR="006856C8" w:rsidRPr="00927A29" w:rsidRDefault="006856C8" w:rsidP="006856C8">
      <w:pPr>
        <w:spacing w:line="560" w:lineRule="exact"/>
        <w:ind w:firstLineChars="200" w:firstLine="560"/>
        <w:rPr>
          <w:rFonts w:ascii="仿宋_GB2312" w:eastAsia="仿宋_GB2312" w:hAnsi="宋体"/>
          <w:sz w:val="28"/>
          <w:szCs w:val="28"/>
        </w:rPr>
      </w:pPr>
      <w:r w:rsidRPr="00927A29">
        <w:rPr>
          <w:rFonts w:ascii="仿宋_GB2312" w:eastAsia="仿宋_GB2312" w:hAnsi="宋体" w:hint="eastAsia"/>
          <w:sz w:val="28"/>
          <w:szCs w:val="28"/>
        </w:rPr>
        <w:t>3、根据实际授课时数，按照每课时</w:t>
      </w:r>
      <w:r w:rsidR="00C55861">
        <w:rPr>
          <w:rFonts w:ascii="仿宋_GB2312" w:eastAsia="仿宋_GB2312" w:hAnsi="宋体" w:hint="eastAsia"/>
          <w:sz w:val="28"/>
          <w:szCs w:val="28"/>
        </w:rPr>
        <w:t>人民币</w:t>
      </w:r>
      <w:r w:rsidR="00860A8E" w:rsidRPr="00927A29">
        <w:rPr>
          <w:rFonts w:ascii="仿宋_GB2312" w:eastAsia="仿宋_GB2312" w:hAnsi="宋体" w:hint="eastAsia"/>
          <w:sz w:val="28"/>
          <w:szCs w:val="28"/>
          <w:u w:val="single"/>
        </w:rPr>
        <w:t xml:space="preserve">     </w:t>
      </w:r>
      <w:r w:rsidR="001A44A3">
        <w:rPr>
          <w:rFonts w:ascii="仿宋_GB2312" w:eastAsia="仿宋_GB2312" w:hAnsi="宋体" w:hint="eastAsia"/>
          <w:sz w:val="28"/>
          <w:szCs w:val="28"/>
        </w:rPr>
        <w:t>元，</w:t>
      </w:r>
      <w:r w:rsidR="001A44A3" w:rsidRPr="006F6198">
        <w:rPr>
          <w:rFonts w:ascii="仿宋_GB2312" w:eastAsia="仿宋_GB2312" w:hAnsi="宋体" w:hint="eastAsia"/>
          <w:sz w:val="28"/>
          <w:szCs w:val="28"/>
        </w:rPr>
        <w:t>学期末由学校教务处结算，其中总课时按学校教学工作量核定办法核算</w:t>
      </w:r>
      <w:r w:rsidR="001A44A3" w:rsidRPr="001A44A3">
        <w:rPr>
          <w:rFonts w:ascii="仿宋_GB2312" w:eastAsia="仿宋_GB2312" w:hAnsi="宋体" w:hint="eastAsia"/>
          <w:sz w:val="28"/>
          <w:szCs w:val="28"/>
        </w:rPr>
        <w:t>。</w:t>
      </w:r>
      <w:r w:rsidRPr="00927A29">
        <w:rPr>
          <w:rFonts w:ascii="仿宋_GB2312" w:eastAsia="仿宋_GB2312" w:hAnsi="宋体" w:hint="eastAsia"/>
          <w:sz w:val="28"/>
          <w:szCs w:val="28"/>
        </w:rPr>
        <w:t>在授课学期末</w:t>
      </w:r>
      <w:r w:rsidR="005A3CDB">
        <w:rPr>
          <w:rFonts w:ascii="仿宋_GB2312" w:eastAsia="仿宋_GB2312" w:hAnsi="宋体" w:hint="eastAsia"/>
          <w:sz w:val="28"/>
          <w:szCs w:val="28"/>
        </w:rPr>
        <w:t>由</w:t>
      </w:r>
      <w:r w:rsidR="005A3CDB" w:rsidRPr="006F6198">
        <w:rPr>
          <w:rFonts w:ascii="仿宋_GB2312" w:eastAsia="仿宋_GB2312" w:hAnsi="宋体" w:hint="eastAsia"/>
          <w:sz w:val="28"/>
          <w:szCs w:val="28"/>
        </w:rPr>
        <w:t>财务处</w:t>
      </w:r>
      <w:r w:rsidRPr="00927A29">
        <w:rPr>
          <w:rFonts w:ascii="仿宋_GB2312" w:eastAsia="仿宋_GB2312" w:hAnsi="宋体" w:hint="eastAsia"/>
          <w:sz w:val="28"/>
          <w:szCs w:val="28"/>
        </w:rPr>
        <w:t>统一发放课酬。</w:t>
      </w:r>
    </w:p>
    <w:p w14:paraId="2A588145" w14:textId="77777777" w:rsidR="006856C8" w:rsidRPr="00927A29" w:rsidRDefault="006856C8" w:rsidP="006856C8">
      <w:pPr>
        <w:spacing w:line="560" w:lineRule="exact"/>
        <w:ind w:firstLineChars="200" w:firstLine="560"/>
        <w:rPr>
          <w:rFonts w:ascii="仿宋_GB2312" w:eastAsia="仿宋_GB2312" w:hAnsi="宋体"/>
          <w:sz w:val="28"/>
          <w:szCs w:val="28"/>
        </w:rPr>
      </w:pPr>
      <w:r w:rsidRPr="00927A29">
        <w:rPr>
          <w:rFonts w:ascii="仿宋_GB2312" w:eastAsia="仿宋_GB2312" w:hAnsi="宋体" w:hint="eastAsia"/>
          <w:sz w:val="28"/>
          <w:szCs w:val="28"/>
        </w:rPr>
        <w:t>4、及时向乙方提供课程表、校历及</w:t>
      </w:r>
      <w:r w:rsidR="001A44A3">
        <w:rPr>
          <w:rFonts w:ascii="仿宋_GB2312" w:eastAsia="仿宋_GB2312" w:hAnsi="宋体" w:hint="eastAsia"/>
          <w:sz w:val="28"/>
          <w:szCs w:val="28"/>
        </w:rPr>
        <w:t>教学相关</w:t>
      </w:r>
      <w:r w:rsidRPr="00927A29">
        <w:rPr>
          <w:rFonts w:ascii="仿宋_GB2312" w:eastAsia="仿宋_GB2312" w:hAnsi="宋体" w:hint="eastAsia"/>
          <w:sz w:val="28"/>
          <w:szCs w:val="28"/>
        </w:rPr>
        <w:t>安排等资料。</w:t>
      </w:r>
    </w:p>
    <w:p w14:paraId="206409B6" w14:textId="77777777" w:rsidR="006856C8" w:rsidRPr="00927A29" w:rsidRDefault="006856C8" w:rsidP="006856C8">
      <w:pPr>
        <w:widowControl/>
        <w:snapToGrid w:val="0"/>
        <w:spacing w:line="560" w:lineRule="exact"/>
        <w:ind w:firstLineChars="200" w:firstLine="560"/>
        <w:jc w:val="left"/>
        <w:rPr>
          <w:rFonts w:ascii="仿宋_GB2312" w:eastAsia="仿宋_GB2312" w:hAnsi="宋体" w:cs="宋体"/>
          <w:color w:val="333333"/>
          <w:kern w:val="0"/>
          <w:sz w:val="28"/>
          <w:szCs w:val="28"/>
        </w:rPr>
      </w:pPr>
      <w:r w:rsidRPr="00927A29">
        <w:rPr>
          <w:rFonts w:ascii="仿宋_GB2312" w:eastAsia="仿宋_GB2312" w:hAnsi="宋体" w:cs="宋体" w:hint="eastAsia"/>
          <w:color w:val="333333"/>
          <w:kern w:val="0"/>
          <w:sz w:val="28"/>
          <w:szCs w:val="28"/>
        </w:rPr>
        <w:t>5、按照要求对乙方的业务水平、工作态度和教学效果进行监督、检查和考核。</w:t>
      </w:r>
      <w:r w:rsidRPr="00927A29">
        <w:rPr>
          <w:rFonts w:ascii="仿宋_GB2312" w:eastAsia="仿宋_GB2312" w:hAnsi="宋体" w:hint="eastAsia"/>
          <w:sz w:val="28"/>
          <w:szCs w:val="28"/>
        </w:rPr>
        <w:t>对教学效果差、学生反映强烈且不认真整改的，或在聘用期间发生重大违纪和教学事故的，及时解聘。</w:t>
      </w:r>
    </w:p>
    <w:p w14:paraId="38D55632" w14:textId="77777777" w:rsidR="006856C8" w:rsidRPr="00927A29" w:rsidRDefault="006856C8" w:rsidP="006856C8">
      <w:pPr>
        <w:widowControl/>
        <w:snapToGrid w:val="0"/>
        <w:spacing w:line="560" w:lineRule="exact"/>
        <w:ind w:firstLineChars="200" w:firstLine="560"/>
        <w:jc w:val="left"/>
        <w:rPr>
          <w:rFonts w:ascii="仿宋_GB2312" w:eastAsia="仿宋_GB2312" w:hAnsi="宋体" w:cs="宋体"/>
          <w:color w:val="333333"/>
          <w:kern w:val="0"/>
          <w:sz w:val="28"/>
          <w:szCs w:val="28"/>
        </w:rPr>
      </w:pPr>
      <w:r w:rsidRPr="00927A29">
        <w:rPr>
          <w:rFonts w:ascii="仿宋_GB2312" w:eastAsia="仿宋_GB2312" w:hAnsi="宋体" w:cs="宋体" w:hint="eastAsia"/>
          <w:color w:val="333333"/>
          <w:kern w:val="0"/>
          <w:sz w:val="28"/>
          <w:szCs w:val="28"/>
        </w:rPr>
        <w:t>6、对乙方的工作提出具体要求和指导性意见。</w:t>
      </w:r>
    </w:p>
    <w:p w14:paraId="6B589627" w14:textId="77777777" w:rsidR="006856C8" w:rsidRPr="00927A29" w:rsidRDefault="006856C8" w:rsidP="006856C8">
      <w:pPr>
        <w:spacing w:line="560" w:lineRule="exact"/>
        <w:ind w:firstLineChars="200" w:firstLine="560"/>
        <w:rPr>
          <w:rFonts w:ascii="仿宋_GB2312" w:eastAsia="仿宋_GB2312" w:hAnsi="宋体"/>
          <w:sz w:val="28"/>
          <w:szCs w:val="28"/>
        </w:rPr>
      </w:pPr>
      <w:r w:rsidRPr="00927A29">
        <w:rPr>
          <w:rFonts w:ascii="仿宋_GB2312" w:eastAsia="仿宋_GB2312" w:hAnsi="宋体" w:hint="eastAsia"/>
          <w:sz w:val="28"/>
          <w:szCs w:val="28"/>
        </w:rPr>
        <w:t>（三）乙方权利义务</w:t>
      </w:r>
    </w:p>
    <w:p w14:paraId="408535C7" w14:textId="77777777" w:rsidR="006856C8" w:rsidRPr="001A44A3" w:rsidRDefault="006856C8" w:rsidP="006856C8">
      <w:pPr>
        <w:spacing w:line="560" w:lineRule="exact"/>
        <w:rPr>
          <w:rFonts w:ascii="仿宋_GB2312" w:eastAsia="仿宋_GB2312" w:hAnsi="宋体" w:cs="宋体"/>
          <w:color w:val="333333"/>
          <w:kern w:val="0"/>
          <w:sz w:val="28"/>
          <w:szCs w:val="28"/>
        </w:rPr>
      </w:pPr>
      <w:r w:rsidRPr="00927A29">
        <w:rPr>
          <w:rFonts w:ascii="仿宋_GB2312" w:eastAsia="仿宋_GB2312" w:hAnsi="宋体" w:cs="宋体" w:hint="eastAsia"/>
          <w:color w:val="333333"/>
          <w:kern w:val="0"/>
          <w:sz w:val="28"/>
          <w:szCs w:val="28"/>
        </w:rPr>
        <w:t xml:space="preserve">    1、向甲方提供真实准确的个人相关信息，并填写《</w:t>
      </w:r>
      <w:r w:rsidR="001A44A3" w:rsidRPr="001A44A3">
        <w:rPr>
          <w:rFonts w:ascii="仿宋_GB2312" w:eastAsia="仿宋_GB2312" w:hAnsi="宋体" w:cs="宋体" w:hint="eastAsia"/>
          <w:color w:val="333333"/>
          <w:kern w:val="0"/>
          <w:sz w:val="28"/>
          <w:szCs w:val="28"/>
        </w:rPr>
        <w:t>安徽商贸职业技术学院校外兼课教师审批表</w:t>
      </w:r>
      <w:r w:rsidRPr="00927A29">
        <w:rPr>
          <w:rFonts w:ascii="仿宋_GB2312" w:eastAsia="仿宋_GB2312" w:hAnsi="宋体" w:cs="宋体" w:hint="eastAsia"/>
          <w:color w:val="333333"/>
          <w:kern w:val="0"/>
          <w:sz w:val="28"/>
          <w:szCs w:val="28"/>
        </w:rPr>
        <w:t>》。</w:t>
      </w:r>
    </w:p>
    <w:p w14:paraId="516CE471" w14:textId="77777777" w:rsidR="006856C8" w:rsidRPr="00927A29" w:rsidRDefault="006856C8" w:rsidP="006856C8">
      <w:pPr>
        <w:spacing w:line="560" w:lineRule="exact"/>
        <w:ind w:firstLineChars="200" w:firstLine="560"/>
        <w:rPr>
          <w:rFonts w:ascii="仿宋_GB2312" w:eastAsia="仿宋_GB2312" w:hAnsi="宋体"/>
          <w:sz w:val="28"/>
          <w:szCs w:val="28"/>
        </w:rPr>
      </w:pPr>
      <w:r w:rsidRPr="00927A29">
        <w:rPr>
          <w:rFonts w:ascii="仿宋_GB2312" w:eastAsia="仿宋_GB2312" w:hAnsi="宋体" w:hint="eastAsia"/>
          <w:sz w:val="28"/>
          <w:szCs w:val="28"/>
        </w:rPr>
        <w:lastRenderedPageBreak/>
        <w:t>2、按甲方规定时间上交有关教学文件，其中包括授课计划、试卷成绩网络上传、试卷分析报告等。</w:t>
      </w:r>
    </w:p>
    <w:p w14:paraId="59849206" w14:textId="77777777" w:rsidR="006856C8" w:rsidRPr="00927A29" w:rsidRDefault="006856C8" w:rsidP="006856C8">
      <w:pPr>
        <w:spacing w:line="560" w:lineRule="exact"/>
        <w:ind w:firstLineChars="200" w:firstLine="560"/>
        <w:rPr>
          <w:rFonts w:ascii="仿宋_GB2312" w:eastAsia="仿宋_GB2312" w:hAnsi="宋体"/>
          <w:sz w:val="28"/>
          <w:szCs w:val="28"/>
        </w:rPr>
      </w:pPr>
      <w:r w:rsidRPr="00927A29">
        <w:rPr>
          <w:rFonts w:ascii="仿宋_GB2312" w:eastAsia="仿宋_GB2312" w:hAnsi="宋体" w:hint="eastAsia"/>
          <w:sz w:val="28"/>
          <w:szCs w:val="28"/>
        </w:rPr>
        <w:t>3、按照课程实施方案要求和授课计划的进度安排，为学生答疑解惑、批改作业，并吸纳学生及教务处、督导</w:t>
      </w:r>
      <w:r w:rsidR="001A44A3">
        <w:rPr>
          <w:rFonts w:ascii="仿宋_GB2312" w:eastAsia="仿宋_GB2312" w:hAnsi="宋体" w:hint="eastAsia"/>
          <w:sz w:val="28"/>
          <w:szCs w:val="28"/>
        </w:rPr>
        <w:t>室</w:t>
      </w:r>
      <w:r w:rsidRPr="00927A29">
        <w:rPr>
          <w:rFonts w:ascii="仿宋_GB2312" w:eastAsia="仿宋_GB2312" w:hAnsi="宋体" w:hint="eastAsia"/>
          <w:sz w:val="28"/>
          <w:szCs w:val="28"/>
        </w:rPr>
        <w:t>和</w:t>
      </w:r>
      <w:r w:rsidR="001A44A3">
        <w:rPr>
          <w:rFonts w:ascii="仿宋_GB2312" w:eastAsia="仿宋_GB2312" w:hAnsi="宋体" w:hint="eastAsia"/>
          <w:sz w:val="28"/>
          <w:szCs w:val="28"/>
        </w:rPr>
        <w:t>二级教学单位</w:t>
      </w:r>
      <w:r w:rsidRPr="00927A29">
        <w:rPr>
          <w:rFonts w:ascii="仿宋_GB2312" w:eastAsia="仿宋_GB2312" w:hAnsi="宋体" w:hint="eastAsia"/>
          <w:sz w:val="28"/>
          <w:szCs w:val="28"/>
        </w:rPr>
        <w:t>反馈的教学意见，及时改进教学工作。</w:t>
      </w:r>
    </w:p>
    <w:p w14:paraId="4DE2DB40" w14:textId="77777777" w:rsidR="006856C8" w:rsidRPr="00927A29" w:rsidRDefault="006856C8" w:rsidP="006856C8">
      <w:pPr>
        <w:spacing w:line="560" w:lineRule="exact"/>
        <w:ind w:firstLineChars="200" w:firstLine="560"/>
        <w:rPr>
          <w:rFonts w:ascii="仿宋_GB2312" w:eastAsia="仿宋_GB2312" w:hAnsi="宋体"/>
          <w:sz w:val="28"/>
          <w:szCs w:val="28"/>
        </w:rPr>
      </w:pPr>
      <w:r w:rsidRPr="00927A29">
        <w:rPr>
          <w:rFonts w:ascii="仿宋_GB2312" w:eastAsia="仿宋_GB2312" w:hAnsi="宋体" w:hint="eastAsia"/>
          <w:sz w:val="28"/>
          <w:szCs w:val="28"/>
        </w:rPr>
        <w:t>4、严格执行《</w:t>
      </w:r>
      <w:r w:rsidR="001A44A3" w:rsidRPr="001A44A3">
        <w:rPr>
          <w:rFonts w:ascii="仿宋_GB2312" w:eastAsia="仿宋_GB2312" w:hAnsi="宋体" w:cs="宋体" w:hint="eastAsia"/>
          <w:color w:val="333333"/>
          <w:kern w:val="0"/>
          <w:sz w:val="28"/>
          <w:szCs w:val="28"/>
        </w:rPr>
        <w:t>安徽商贸职业技术学院</w:t>
      </w:r>
      <w:r w:rsidRPr="00927A29">
        <w:rPr>
          <w:rFonts w:ascii="仿宋_GB2312" w:eastAsia="仿宋_GB2312" w:hAnsi="宋体" w:hint="eastAsia"/>
          <w:sz w:val="28"/>
          <w:szCs w:val="28"/>
        </w:rPr>
        <w:t>教师教学工作规范</w:t>
      </w:r>
      <w:r w:rsidRPr="001A44A3">
        <w:rPr>
          <w:rFonts w:ascii="仿宋_GB2312" w:eastAsia="仿宋_GB2312" w:hAnsi="宋体" w:cs="宋体" w:hint="eastAsia"/>
          <w:color w:val="333333"/>
          <w:kern w:val="0"/>
          <w:sz w:val="28"/>
          <w:szCs w:val="28"/>
        </w:rPr>
        <w:t>》和《</w:t>
      </w:r>
      <w:r w:rsidR="001A44A3" w:rsidRPr="001A44A3">
        <w:rPr>
          <w:rFonts w:ascii="仿宋_GB2312" w:eastAsia="仿宋_GB2312" w:hAnsi="宋体" w:cs="宋体" w:hint="eastAsia"/>
          <w:color w:val="333333"/>
          <w:kern w:val="0"/>
          <w:sz w:val="28"/>
          <w:szCs w:val="28"/>
        </w:rPr>
        <w:t>安徽商贸职业技术学院校外兼课教师管理办法</w:t>
      </w:r>
      <w:r w:rsidRPr="001A44A3">
        <w:rPr>
          <w:rFonts w:ascii="仿宋_GB2312" w:eastAsia="仿宋_GB2312" w:hAnsi="宋体" w:cs="宋体" w:hint="eastAsia"/>
          <w:color w:val="333333"/>
          <w:kern w:val="0"/>
          <w:sz w:val="28"/>
          <w:szCs w:val="28"/>
        </w:rPr>
        <w:t>》，自觉遵守教学纪律</w:t>
      </w:r>
      <w:r w:rsidRPr="00927A29">
        <w:rPr>
          <w:rFonts w:ascii="仿宋_GB2312" w:eastAsia="仿宋_GB2312" w:hAnsi="宋体" w:hint="eastAsia"/>
          <w:sz w:val="28"/>
          <w:szCs w:val="28"/>
        </w:rPr>
        <w:t>，做到不迟到、不早退、不无故缺课，有事需提前1天向聘请</w:t>
      </w:r>
      <w:r w:rsidR="001A44A3">
        <w:rPr>
          <w:rFonts w:ascii="仿宋_GB2312" w:eastAsia="仿宋_GB2312" w:hAnsi="宋体" w:hint="eastAsia"/>
          <w:sz w:val="28"/>
          <w:szCs w:val="28"/>
        </w:rPr>
        <w:t>二级教学单位</w:t>
      </w:r>
      <w:r w:rsidRPr="00927A29">
        <w:rPr>
          <w:rFonts w:ascii="仿宋_GB2312" w:eastAsia="仿宋_GB2312" w:hAnsi="宋体" w:hint="eastAsia"/>
          <w:sz w:val="28"/>
          <w:szCs w:val="28"/>
        </w:rPr>
        <w:t>请假调课。</w:t>
      </w:r>
    </w:p>
    <w:p w14:paraId="130215BF" w14:textId="77777777" w:rsidR="006856C8" w:rsidRPr="00927A29" w:rsidRDefault="006856C8" w:rsidP="006856C8">
      <w:pPr>
        <w:spacing w:line="560" w:lineRule="exact"/>
        <w:ind w:firstLineChars="200" w:firstLine="560"/>
        <w:rPr>
          <w:rFonts w:ascii="仿宋_GB2312" w:eastAsia="仿宋_GB2312" w:hAnsi="宋体"/>
          <w:sz w:val="28"/>
          <w:szCs w:val="28"/>
        </w:rPr>
      </w:pPr>
      <w:r w:rsidRPr="00927A29">
        <w:rPr>
          <w:rFonts w:ascii="仿宋_GB2312" w:eastAsia="仿宋_GB2312" w:hAnsi="宋体" w:hint="eastAsia"/>
          <w:sz w:val="28"/>
          <w:szCs w:val="28"/>
        </w:rPr>
        <w:t>5、按照聘任</w:t>
      </w:r>
      <w:r w:rsidR="001A44A3">
        <w:rPr>
          <w:rFonts w:ascii="仿宋_GB2312" w:eastAsia="仿宋_GB2312" w:hAnsi="宋体" w:hint="eastAsia"/>
          <w:sz w:val="28"/>
          <w:szCs w:val="28"/>
        </w:rPr>
        <w:t>二级教学单位</w:t>
      </w:r>
      <w:r w:rsidRPr="00927A29">
        <w:rPr>
          <w:rFonts w:ascii="仿宋_GB2312" w:eastAsia="仿宋_GB2312" w:hAnsi="宋体" w:hint="eastAsia"/>
          <w:sz w:val="28"/>
          <w:szCs w:val="28"/>
        </w:rPr>
        <w:t>的要求，积极参加甲方组织的教学活动。</w:t>
      </w:r>
    </w:p>
    <w:p w14:paraId="5208FEA7" w14:textId="77777777" w:rsidR="006856C8" w:rsidRPr="00927A29" w:rsidRDefault="006856C8" w:rsidP="006856C8">
      <w:pPr>
        <w:spacing w:line="560" w:lineRule="exact"/>
        <w:ind w:firstLineChars="200" w:firstLine="560"/>
        <w:rPr>
          <w:rFonts w:ascii="仿宋_GB2312" w:eastAsia="仿宋_GB2312" w:hAnsi="宋体"/>
          <w:sz w:val="28"/>
          <w:szCs w:val="28"/>
        </w:rPr>
      </w:pPr>
      <w:r w:rsidRPr="00927A29">
        <w:rPr>
          <w:rFonts w:ascii="仿宋_GB2312" w:eastAsia="仿宋_GB2312" w:hAnsi="宋体" w:hint="eastAsia"/>
          <w:sz w:val="28"/>
          <w:szCs w:val="28"/>
        </w:rPr>
        <w:t>6、自觉接受甲方教务处、</w:t>
      </w:r>
      <w:r w:rsidR="001A44A3" w:rsidRPr="00927A29">
        <w:rPr>
          <w:rFonts w:ascii="仿宋_GB2312" w:eastAsia="仿宋_GB2312" w:hAnsi="宋体" w:hint="eastAsia"/>
          <w:sz w:val="28"/>
          <w:szCs w:val="28"/>
        </w:rPr>
        <w:t>督导</w:t>
      </w:r>
      <w:r w:rsidR="001A44A3">
        <w:rPr>
          <w:rFonts w:ascii="仿宋_GB2312" w:eastAsia="仿宋_GB2312" w:hAnsi="宋体" w:hint="eastAsia"/>
          <w:sz w:val="28"/>
          <w:szCs w:val="28"/>
        </w:rPr>
        <w:t>室</w:t>
      </w:r>
      <w:r w:rsidRPr="00927A29">
        <w:rPr>
          <w:rFonts w:ascii="仿宋_GB2312" w:eastAsia="仿宋_GB2312" w:hAnsi="宋体" w:hint="eastAsia"/>
          <w:sz w:val="28"/>
          <w:szCs w:val="28"/>
        </w:rPr>
        <w:t>和</w:t>
      </w:r>
      <w:r w:rsidR="001A44A3">
        <w:rPr>
          <w:rFonts w:ascii="仿宋_GB2312" w:eastAsia="仿宋_GB2312" w:hAnsi="宋体" w:hint="eastAsia"/>
          <w:sz w:val="28"/>
          <w:szCs w:val="28"/>
        </w:rPr>
        <w:t>二级教学单位</w:t>
      </w:r>
      <w:r w:rsidRPr="00927A29">
        <w:rPr>
          <w:rFonts w:ascii="仿宋_GB2312" w:eastAsia="仿宋_GB2312" w:hAnsi="宋体" w:hint="eastAsia"/>
          <w:sz w:val="28"/>
          <w:szCs w:val="28"/>
        </w:rPr>
        <w:t>的教学监督、检查和考核。</w:t>
      </w:r>
    </w:p>
    <w:p w14:paraId="3E1E2456" w14:textId="77777777" w:rsidR="006856C8" w:rsidRPr="00927A29" w:rsidRDefault="006856C8" w:rsidP="006856C8">
      <w:pPr>
        <w:widowControl/>
        <w:snapToGrid w:val="0"/>
        <w:spacing w:line="560" w:lineRule="exact"/>
        <w:ind w:firstLineChars="200" w:firstLine="560"/>
        <w:jc w:val="left"/>
        <w:rPr>
          <w:rFonts w:ascii="仿宋_GB2312" w:eastAsia="仿宋_GB2312" w:hAnsi="宋体" w:cs="宋体"/>
          <w:color w:val="333333"/>
          <w:kern w:val="0"/>
          <w:sz w:val="28"/>
          <w:szCs w:val="28"/>
        </w:rPr>
      </w:pPr>
      <w:r w:rsidRPr="00927A29">
        <w:rPr>
          <w:rFonts w:ascii="仿宋_GB2312" w:eastAsia="仿宋_GB2312" w:hAnsi="宋体" w:hint="eastAsia"/>
          <w:sz w:val="28"/>
          <w:szCs w:val="28"/>
        </w:rPr>
        <w:t>7、</w:t>
      </w:r>
      <w:r w:rsidRPr="00927A29">
        <w:rPr>
          <w:rFonts w:ascii="仿宋_GB2312" w:eastAsia="仿宋_GB2312" w:hAnsi="宋体" w:cs="宋体" w:hint="eastAsia"/>
          <w:color w:val="333333"/>
          <w:kern w:val="0"/>
          <w:sz w:val="28"/>
          <w:szCs w:val="28"/>
        </w:rPr>
        <w:t>在受聘期内与其它部门、单位发生纠纷，由乙方自行处理，甲方不承担任何责任。</w:t>
      </w:r>
    </w:p>
    <w:p w14:paraId="2564BEA7" w14:textId="7671A958" w:rsidR="006856C8" w:rsidRPr="006F6198" w:rsidRDefault="006856C8" w:rsidP="006856C8">
      <w:pPr>
        <w:widowControl/>
        <w:snapToGrid w:val="0"/>
        <w:spacing w:line="560" w:lineRule="exact"/>
        <w:ind w:firstLineChars="200" w:firstLine="560"/>
        <w:jc w:val="left"/>
        <w:rPr>
          <w:rFonts w:ascii="仿宋_GB2312" w:eastAsia="仿宋_GB2312" w:hAnsi="宋体" w:cs="宋体"/>
          <w:color w:val="333333"/>
          <w:kern w:val="0"/>
          <w:sz w:val="28"/>
          <w:szCs w:val="28"/>
        </w:rPr>
      </w:pPr>
      <w:r w:rsidRPr="006F6198">
        <w:rPr>
          <w:rFonts w:ascii="仿宋_GB2312" w:eastAsia="仿宋_GB2312" w:hAnsi="宋体" w:cs="宋体" w:hint="eastAsia"/>
          <w:color w:val="333333"/>
          <w:kern w:val="0"/>
          <w:sz w:val="28"/>
          <w:szCs w:val="28"/>
        </w:rPr>
        <w:t>8、承担聘用期间需个人支付的交通及餐饮费用、校内外医院就诊和重大疾病所需的一切费用及本人人身意外伤害带来的经济及其它损失。</w:t>
      </w:r>
    </w:p>
    <w:p w14:paraId="24F2C41E" w14:textId="77777777" w:rsidR="006856C8" w:rsidRPr="00927A29" w:rsidRDefault="006856C8" w:rsidP="006856C8">
      <w:pPr>
        <w:widowControl/>
        <w:snapToGrid w:val="0"/>
        <w:spacing w:line="560" w:lineRule="exact"/>
        <w:ind w:firstLineChars="196" w:firstLine="551"/>
        <w:jc w:val="left"/>
        <w:rPr>
          <w:rFonts w:ascii="仿宋_GB2312" w:eastAsia="仿宋_GB2312" w:hAnsi="宋体" w:cs="宋体"/>
          <w:color w:val="333333"/>
          <w:kern w:val="0"/>
          <w:sz w:val="28"/>
          <w:szCs w:val="28"/>
        </w:rPr>
      </w:pPr>
      <w:r w:rsidRPr="00927A29">
        <w:rPr>
          <w:rFonts w:ascii="仿宋_GB2312" w:eastAsia="仿宋_GB2312" w:hAnsi="宋体" w:cs="宋体" w:hint="eastAsia"/>
          <w:b/>
          <w:bCs/>
          <w:color w:val="333333"/>
          <w:kern w:val="0"/>
          <w:sz w:val="28"/>
          <w:szCs w:val="28"/>
        </w:rPr>
        <w:t>二、协议的履行与解除</w:t>
      </w:r>
    </w:p>
    <w:p w14:paraId="105A7643" w14:textId="77777777" w:rsidR="006856C8" w:rsidRPr="00927A29" w:rsidRDefault="006856C8" w:rsidP="006856C8">
      <w:pPr>
        <w:widowControl/>
        <w:snapToGrid w:val="0"/>
        <w:spacing w:line="560" w:lineRule="exact"/>
        <w:ind w:firstLineChars="200" w:firstLine="560"/>
        <w:jc w:val="left"/>
        <w:rPr>
          <w:rFonts w:ascii="仿宋_GB2312" w:eastAsia="仿宋_GB2312" w:hAnsi="宋体" w:cs="宋体"/>
          <w:bCs/>
          <w:color w:val="333333"/>
          <w:kern w:val="0"/>
          <w:sz w:val="28"/>
          <w:szCs w:val="28"/>
        </w:rPr>
      </w:pPr>
      <w:r w:rsidRPr="00927A29">
        <w:rPr>
          <w:rFonts w:ascii="仿宋_GB2312" w:eastAsia="仿宋_GB2312" w:hAnsi="宋体" w:cs="宋体" w:hint="eastAsia"/>
          <w:color w:val="333333"/>
          <w:kern w:val="0"/>
          <w:sz w:val="28"/>
          <w:szCs w:val="28"/>
        </w:rPr>
        <w:t>（一）</w:t>
      </w:r>
      <w:r w:rsidRPr="00927A29">
        <w:rPr>
          <w:rFonts w:ascii="仿宋_GB2312" w:eastAsia="仿宋_GB2312" w:hAnsi="宋体" w:cs="宋体" w:hint="eastAsia"/>
          <w:bCs/>
          <w:color w:val="333333"/>
          <w:kern w:val="0"/>
          <w:sz w:val="28"/>
          <w:szCs w:val="28"/>
        </w:rPr>
        <w:t>协议的履行</w:t>
      </w:r>
    </w:p>
    <w:p w14:paraId="7977A720" w14:textId="77777777" w:rsidR="006856C8" w:rsidRPr="00927A29" w:rsidRDefault="006856C8" w:rsidP="006856C8">
      <w:pPr>
        <w:widowControl/>
        <w:snapToGrid w:val="0"/>
        <w:spacing w:line="560" w:lineRule="exact"/>
        <w:ind w:firstLineChars="200" w:firstLine="560"/>
        <w:jc w:val="left"/>
        <w:rPr>
          <w:rFonts w:ascii="仿宋_GB2312" w:eastAsia="仿宋_GB2312" w:hAnsi="宋体" w:cs="宋体"/>
          <w:color w:val="333333"/>
          <w:kern w:val="0"/>
          <w:sz w:val="28"/>
          <w:szCs w:val="28"/>
        </w:rPr>
      </w:pPr>
      <w:r w:rsidRPr="00927A29">
        <w:rPr>
          <w:rFonts w:ascii="仿宋_GB2312" w:eastAsia="仿宋_GB2312" w:hAnsi="宋体" w:cs="宋体" w:hint="eastAsia"/>
          <w:color w:val="333333"/>
          <w:kern w:val="0"/>
          <w:sz w:val="28"/>
          <w:szCs w:val="28"/>
        </w:rPr>
        <w:t>甲、乙签约双方必须全面、严格履行本协议各项约定，中途不得无故违约，否则承担由违约造成的一切损失，任何一方不得擅自变更协议内容；如确需变更时，双方应协商一致，未达成一致意见的，本协议有关约定继续有效。</w:t>
      </w:r>
    </w:p>
    <w:p w14:paraId="7E537F11" w14:textId="77777777" w:rsidR="006856C8" w:rsidRPr="00927A29" w:rsidRDefault="006856C8" w:rsidP="006856C8">
      <w:pPr>
        <w:widowControl/>
        <w:snapToGrid w:val="0"/>
        <w:spacing w:line="560" w:lineRule="exact"/>
        <w:ind w:firstLineChars="200" w:firstLine="560"/>
        <w:jc w:val="left"/>
        <w:rPr>
          <w:rFonts w:ascii="仿宋_GB2312" w:eastAsia="仿宋_GB2312" w:hAnsi="宋体" w:cs="宋体"/>
          <w:color w:val="333333"/>
          <w:kern w:val="0"/>
          <w:sz w:val="28"/>
          <w:szCs w:val="28"/>
        </w:rPr>
      </w:pPr>
      <w:r w:rsidRPr="00927A29">
        <w:rPr>
          <w:rFonts w:ascii="仿宋_GB2312" w:eastAsia="仿宋_GB2312" w:hAnsi="宋体" w:cs="宋体" w:hint="eastAsia"/>
          <w:color w:val="333333"/>
          <w:kern w:val="0"/>
          <w:sz w:val="28"/>
          <w:szCs w:val="28"/>
        </w:rPr>
        <w:lastRenderedPageBreak/>
        <w:t>（二）协议的解除</w:t>
      </w:r>
    </w:p>
    <w:p w14:paraId="643EA689" w14:textId="77777777" w:rsidR="006856C8" w:rsidRPr="0041484F" w:rsidRDefault="006856C8" w:rsidP="006856C8">
      <w:pPr>
        <w:widowControl/>
        <w:snapToGrid w:val="0"/>
        <w:spacing w:line="560" w:lineRule="exact"/>
        <w:ind w:firstLineChars="196" w:firstLine="549"/>
        <w:jc w:val="left"/>
        <w:rPr>
          <w:rFonts w:ascii="仿宋_GB2312" w:eastAsia="仿宋_GB2312" w:hAnsi="宋体" w:cs="宋体"/>
          <w:color w:val="333333"/>
          <w:kern w:val="0"/>
          <w:sz w:val="28"/>
          <w:szCs w:val="28"/>
        </w:rPr>
      </w:pPr>
      <w:r w:rsidRPr="0041484F">
        <w:rPr>
          <w:rFonts w:ascii="仿宋_GB2312" w:eastAsia="仿宋_GB2312" w:hAnsi="宋体" w:cs="宋体" w:hint="eastAsia"/>
          <w:bCs/>
          <w:color w:val="333333"/>
          <w:kern w:val="0"/>
          <w:sz w:val="28"/>
          <w:szCs w:val="28"/>
        </w:rPr>
        <w:t>1、</w:t>
      </w:r>
      <w:r w:rsidRPr="0041484F">
        <w:rPr>
          <w:rFonts w:ascii="仿宋_GB2312" w:eastAsia="仿宋_GB2312" w:hAnsi="宋体" w:cs="宋体" w:hint="eastAsia"/>
          <w:color w:val="333333"/>
          <w:kern w:val="0"/>
          <w:sz w:val="28"/>
          <w:szCs w:val="28"/>
        </w:rPr>
        <w:t>甲、乙双方中一方要求解除协议的, 须提前20天以书面形式通知对方，经双方协商同意后，该协议方可解除。</w:t>
      </w:r>
    </w:p>
    <w:p w14:paraId="5287BD3F" w14:textId="77777777" w:rsidR="006856C8" w:rsidRPr="0041484F" w:rsidRDefault="006856C8" w:rsidP="006856C8">
      <w:pPr>
        <w:widowControl/>
        <w:snapToGrid w:val="0"/>
        <w:spacing w:line="560" w:lineRule="exact"/>
        <w:ind w:firstLineChars="196" w:firstLine="549"/>
        <w:jc w:val="left"/>
        <w:rPr>
          <w:rFonts w:ascii="仿宋_GB2312" w:eastAsia="仿宋_GB2312" w:hAnsi="宋体" w:cs="宋体"/>
          <w:color w:val="333333"/>
          <w:kern w:val="0"/>
          <w:sz w:val="28"/>
          <w:szCs w:val="28"/>
        </w:rPr>
      </w:pPr>
      <w:r w:rsidRPr="0041484F">
        <w:rPr>
          <w:rFonts w:ascii="仿宋_GB2312" w:eastAsia="仿宋_GB2312" w:hAnsi="宋体" w:cs="宋体" w:hint="eastAsia"/>
          <w:bCs/>
          <w:color w:val="333333"/>
          <w:kern w:val="0"/>
          <w:sz w:val="28"/>
          <w:szCs w:val="28"/>
        </w:rPr>
        <w:t>2、</w:t>
      </w:r>
      <w:r w:rsidRPr="0041484F">
        <w:rPr>
          <w:rFonts w:ascii="仿宋_GB2312" w:eastAsia="仿宋_GB2312" w:hAnsi="宋体" w:cs="宋体" w:hint="eastAsia"/>
          <w:color w:val="333333"/>
          <w:kern w:val="0"/>
          <w:sz w:val="28"/>
          <w:szCs w:val="28"/>
        </w:rPr>
        <w:t>乙方在聘期内有下列情形之一者，甲方可以单方提前解除聘用协议：</w:t>
      </w:r>
    </w:p>
    <w:p w14:paraId="3C73EDCF" w14:textId="27256DBE" w:rsidR="006856C8" w:rsidRPr="0041484F" w:rsidRDefault="006856C8" w:rsidP="006856C8">
      <w:pPr>
        <w:widowControl/>
        <w:snapToGrid w:val="0"/>
        <w:spacing w:line="560" w:lineRule="exact"/>
        <w:ind w:firstLineChars="200" w:firstLine="560"/>
        <w:jc w:val="left"/>
        <w:rPr>
          <w:rFonts w:ascii="仿宋_GB2312" w:eastAsia="仿宋_GB2312" w:hAnsi="宋体" w:cs="宋体"/>
          <w:color w:val="333333"/>
          <w:kern w:val="0"/>
          <w:sz w:val="28"/>
          <w:szCs w:val="28"/>
        </w:rPr>
      </w:pPr>
      <w:r w:rsidRPr="0041484F">
        <w:rPr>
          <w:rFonts w:ascii="仿宋_GB2312" w:eastAsia="仿宋_GB2312" w:hAnsi="宋体" w:cs="宋体" w:hint="eastAsia"/>
          <w:color w:val="333333"/>
          <w:kern w:val="0"/>
          <w:sz w:val="28"/>
          <w:szCs w:val="28"/>
        </w:rPr>
        <w:t>（1）不履行协议约定</w:t>
      </w:r>
      <w:r w:rsidR="00C55861" w:rsidRPr="0041484F">
        <w:rPr>
          <w:rFonts w:ascii="仿宋_GB2312" w:eastAsia="仿宋_GB2312" w:hAnsi="宋体" w:cs="宋体" w:hint="eastAsia"/>
          <w:color w:val="333333"/>
          <w:kern w:val="0"/>
          <w:sz w:val="28"/>
          <w:szCs w:val="28"/>
        </w:rPr>
        <w:t>的</w:t>
      </w:r>
      <w:r w:rsidRPr="0041484F">
        <w:rPr>
          <w:rFonts w:ascii="仿宋_GB2312" w:eastAsia="仿宋_GB2312" w:hAnsi="宋体" w:cs="宋体" w:hint="eastAsia"/>
          <w:color w:val="333333"/>
          <w:kern w:val="0"/>
          <w:sz w:val="28"/>
          <w:szCs w:val="28"/>
        </w:rPr>
        <w:t>；</w:t>
      </w:r>
    </w:p>
    <w:p w14:paraId="4676E275" w14:textId="3ACEC461" w:rsidR="006856C8" w:rsidRPr="0041484F" w:rsidRDefault="006856C8" w:rsidP="006856C8">
      <w:pPr>
        <w:widowControl/>
        <w:snapToGrid w:val="0"/>
        <w:spacing w:line="560" w:lineRule="exact"/>
        <w:ind w:firstLineChars="200" w:firstLine="560"/>
        <w:jc w:val="left"/>
        <w:rPr>
          <w:rFonts w:ascii="仿宋_GB2312" w:eastAsia="仿宋_GB2312" w:hAnsi="宋体" w:cs="宋体"/>
          <w:color w:val="333333"/>
          <w:kern w:val="0"/>
          <w:sz w:val="28"/>
          <w:szCs w:val="28"/>
        </w:rPr>
      </w:pPr>
      <w:r w:rsidRPr="0041484F">
        <w:rPr>
          <w:rFonts w:ascii="仿宋_GB2312" w:eastAsia="仿宋_GB2312" w:hAnsi="宋体" w:cs="宋体" w:hint="eastAsia"/>
          <w:color w:val="333333"/>
          <w:kern w:val="0"/>
          <w:sz w:val="28"/>
          <w:szCs w:val="28"/>
        </w:rPr>
        <w:t>（2）患病、负伤等原因，不能完成协议内工作任务</w:t>
      </w:r>
      <w:r w:rsidR="00C55861">
        <w:rPr>
          <w:rFonts w:ascii="仿宋_GB2312" w:eastAsia="仿宋_GB2312" w:hAnsi="宋体" w:cs="宋体" w:hint="eastAsia"/>
          <w:color w:val="333333"/>
          <w:kern w:val="0"/>
          <w:sz w:val="28"/>
          <w:szCs w:val="28"/>
        </w:rPr>
        <w:t>的</w:t>
      </w:r>
      <w:r w:rsidRPr="0041484F">
        <w:rPr>
          <w:rFonts w:ascii="仿宋_GB2312" w:eastAsia="仿宋_GB2312" w:hAnsi="宋体" w:cs="宋体" w:hint="eastAsia"/>
          <w:color w:val="333333"/>
          <w:kern w:val="0"/>
          <w:sz w:val="28"/>
          <w:szCs w:val="28"/>
        </w:rPr>
        <w:t>；</w:t>
      </w:r>
    </w:p>
    <w:p w14:paraId="59DA8E8D" w14:textId="6F73E5A0" w:rsidR="006856C8" w:rsidRPr="0041484F" w:rsidRDefault="006856C8" w:rsidP="006856C8">
      <w:pPr>
        <w:widowControl/>
        <w:snapToGrid w:val="0"/>
        <w:spacing w:line="560" w:lineRule="exact"/>
        <w:ind w:firstLineChars="200" w:firstLine="560"/>
        <w:jc w:val="left"/>
        <w:rPr>
          <w:rFonts w:ascii="仿宋_GB2312" w:eastAsia="仿宋_GB2312" w:hAnsi="宋体" w:cs="宋体"/>
          <w:color w:val="333333"/>
          <w:kern w:val="0"/>
          <w:sz w:val="28"/>
          <w:szCs w:val="28"/>
        </w:rPr>
      </w:pPr>
      <w:r w:rsidRPr="0041484F">
        <w:rPr>
          <w:rFonts w:ascii="仿宋_GB2312" w:eastAsia="仿宋_GB2312" w:hAnsi="宋体" w:cs="宋体" w:hint="eastAsia"/>
          <w:color w:val="333333"/>
          <w:kern w:val="0"/>
          <w:sz w:val="28"/>
          <w:szCs w:val="28"/>
        </w:rPr>
        <w:t>（3）造成教学事故</w:t>
      </w:r>
      <w:r w:rsidR="00C55861">
        <w:rPr>
          <w:rFonts w:ascii="仿宋_GB2312" w:eastAsia="仿宋_GB2312" w:hAnsi="宋体" w:cs="宋体" w:hint="eastAsia"/>
          <w:color w:val="333333"/>
          <w:kern w:val="0"/>
          <w:sz w:val="28"/>
          <w:szCs w:val="28"/>
        </w:rPr>
        <w:t>的</w:t>
      </w:r>
      <w:r w:rsidRPr="0041484F">
        <w:rPr>
          <w:rFonts w:ascii="仿宋_GB2312" w:eastAsia="仿宋_GB2312" w:hAnsi="宋体" w:cs="宋体" w:hint="eastAsia"/>
          <w:color w:val="333333"/>
          <w:kern w:val="0"/>
          <w:sz w:val="28"/>
          <w:szCs w:val="28"/>
        </w:rPr>
        <w:t>；</w:t>
      </w:r>
    </w:p>
    <w:p w14:paraId="309B8E37" w14:textId="77777777" w:rsidR="006856C8" w:rsidRPr="0041484F" w:rsidRDefault="006856C8" w:rsidP="006856C8">
      <w:pPr>
        <w:widowControl/>
        <w:snapToGrid w:val="0"/>
        <w:spacing w:line="560" w:lineRule="exact"/>
        <w:ind w:firstLineChars="200" w:firstLine="560"/>
        <w:jc w:val="left"/>
        <w:rPr>
          <w:rFonts w:ascii="仿宋_GB2312" w:eastAsia="仿宋_GB2312" w:hAnsi="宋体" w:cs="宋体"/>
          <w:color w:val="333333"/>
          <w:kern w:val="0"/>
          <w:sz w:val="28"/>
          <w:szCs w:val="28"/>
        </w:rPr>
      </w:pPr>
      <w:r w:rsidRPr="0041484F">
        <w:rPr>
          <w:rFonts w:ascii="仿宋_GB2312" w:eastAsia="仿宋_GB2312" w:hAnsi="宋体" w:cs="宋体" w:hint="eastAsia"/>
          <w:color w:val="333333"/>
          <w:kern w:val="0"/>
          <w:sz w:val="28"/>
          <w:szCs w:val="28"/>
        </w:rPr>
        <w:t>（4）因违法受到公安司法机关追究刑事、行政责任的；</w:t>
      </w:r>
    </w:p>
    <w:p w14:paraId="5AABA966" w14:textId="77777777" w:rsidR="006856C8" w:rsidRPr="0041484F" w:rsidRDefault="006856C8" w:rsidP="006856C8">
      <w:pPr>
        <w:widowControl/>
        <w:snapToGrid w:val="0"/>
        <w:spacing w:line="560" w:lineRule="exact"/>
        <w:ind w:firstLineChars="200" w:firstLine="560"/>
        <w:jc w:val="left"/>
        <w:rPr>
          <w:rFonts w:ascii="仿宋_GB2312" w:eastAsia="仿宋_GB2312" w:hAnsi="宋体" w:cs="宋体"/>
          <w:color w:val="333333"/>
          <w:kern w:val="0"/>
          <w:sz w:val="28"/>
          <w:szCs w:val="28"/>
        </w:rPr>
      </w:pPr>
      <w:r w:rsidRPr="0041484F">
        <w:rPr>
          <w:rFonts w:ascii="仿宋_GB2312" w:eastAsia="仿宋_GB2312" w:hAnsi="宋体" w:cs="宋体" w:hint="eastAsia"/>
          <w:color w:val="333333"/>
          <w:kern w:val="0"/>
          <w:sz w:val="28"/>
          <w:szCs w:val="28"/>
        </w:rPr>
        <w:t>（5）国家法律、法规另有规定应当解除协议的。</w:t>
      </w:r>
    </w:p>
    <w:p w14:paraId="068E8A98" w14:textId="77777777" w:rsidR="006856C8" w:rsidRPr="0041484F" w:rsidRDefault="006856C8" w:rsidP="006856C8">
      <w:pPr>
        <w:widowControl/>
        <w:snapToGrid w:val="0"/>
        <w:spacing w:line="560" w:lineRule="exact"/>
        <w:ind w:firstLineChars="196" w:firstLine="549"/>
        <w:jc w:val="left"/>
        <w:rPr>
          <w:rFonts w:ascii="仿宋_GB2312" w:eastAsia="仿宋_GB2312" w:hAnsi="宋体" w:cs="宋体"/>
          <w:color w:val="333333"/>
          <w:kern w:val="0"/>
          <w:sz w:val="28"/>
          <w:szCs w:val="28"/>
        </w:rPr>
      </w:pPr>
      <w:r w:rsidRPr="0041484F">
        <w:rPr>
          <w:rFonts w:ascii="仿宋_GB2312" w:eastAsia="仿宋_GB2312" w:hAnsi="宋体" w:cs="宋体" w:hint="eastAsia"/>
          <w:bCs/>
          <w:color w:val="333333"/>
          <w:kern w:val="0"/>
          <w:sz w:val="28"/>
          <w:szCs w:val="28"/>
        </w:rPr>
        <w:t>3、</w:t>
      </w:r>
      <w:r w:rsidRPr="0041484F">
        <w:rPr>
          <w:rFonts w:ascii="仿宋_GB2312" w:eastAsia="仿宋_GB2312" w:hAnsi="宋体" w:cs="宋体" w:hint="eastAsia"/>
          <w:color w:val="333333"/>
          <w:kern w:val="0"/>
          <w:sz w:val="28"/>
          <w:szCs w:val="28"/>
        </w:rPr>
        <w:t>有下列情形之一的，乙方可单方面提前解除聘用协议：</w:t>
      </w:r>
    </w:p>
    <w:p w14:paraId="2567A936" w14:textId="4B1D732D" w:rsidR="006856C8" w:rsidRPr="0041484F" w:rsidRDefault="006856C8" w:rsidP="006856C8">
      <w:pPr>
        <w:widowControl/>
        <w:snapToGrid w:val="0"/>
        <w:spacing w:line="560" w:lineRule="exact"/>
        <w:ind w:firstLineChars="200" w:firstLine="560"/>
        <w:jc w:val="left"/>
        <w:rPr>
          <w:rFonts w:ascii="仿宋_GB2312" w:eastAsia="仿宋_GB2312" w:hAnsi="宋体" w:cs="宋体"/>
          <w:color w:val="333333"/>
          <w:kern w:val="0"/>
          <w:sz w:val="28"/>
          <w:szCs w:val="28"/>
        </w:rPr>
      </w:pPr>
      <w:r w:rsidRPr="0041484F">
        <w:rPr>
          <w:rFonts w:ascii="仿宋_GB2312" w:eastAsia="仿宋_GB2312" w:hAnsi="宋体" w:cs="宋体" w:hint="eastAsia"/>
          <w:color w:val="333333"/>
          <w:kern w:val="0"/>
          <w:sz w:val="28"/>
          <w:szCs w:val="28"/>
        </w:rPr>
        <w:t>（1）甲方不履行协议约定</w:t>
      </w:r>
      <w:bookmarkStart w:id="0" w:name="_GoBack"/>
      <w:r w:rsidR="00C55861" w:rsidRPr="0041484F">
        <w:rPr>
          <w:rFonts w:ascii="仿宋_GB2312" w:eastAsia="仿宋_GB2312" w:hAnsi="宋体" w:cs="宋体" w:hint="eastAsia"/>
          <w:color w:val="333333"/>
          <w:kern w:val="0"/>
          <w:sz w:val="28"/>
          <w:szCs w:val="28"/>
        </w:rPr>
        <w:t>的</w:t>
      </w:r>
      <w:bookmarkEnd w:id="0"/>
      <w:r w:rsidRPr="0041484F">
        <w:rPr>
          <w:rFonts w:ascii="仿宋_GB2312" w:eastAsia="仿宋_GB2312" w:hAnsi="宋体" w:cs="宋体" w:hint="eastAsia"/>
          <w:color w:val="333333"/>
          <w:kern w:val="0"/>
          <w:sz w:val="28"/>
          <w:szCs w:val="28"/>
        </w:rPr>
        <w:t xml:space="preserve">； </w:t>
      </w:r>
    </w:p>
    <w:p w14:paraId="14D334BE" w14:textId="77777777" w:rsidR="006856C8" w:rsidRPr="0041484F" w:rsidRDefault="006856C8" w:rsidP="006856C8">
      <w:pPr>
        <w:widowControl/>
        <w:snapToGrid w:val="0"/>
        <w:spacing w:line="560" w:lineRule="exact"/>
        <w:ind w:firstLineChars="200" w:firstLine="560"/>
        <w:jc w:val="left"/>
        <w:rPr>
          <w:rFonts w:ascii="仿宋_GB2312" w:eastAsia="仿宋_GB2312" w:hAnsi="宋体" w:cs="宋体"/>
          <w:color w:val="333333"/>
          <w:kern w:val="0"/>
          <w:sz w:val="28"/>
          <w:szCs w:val="28"/>
        </w:rPr>
      </w:pPr>
      <w:r w:rsidRPr="0041484F">
        <w:rPr>
          <w:rFonts w:ascii="仿宋_GB2312" w:eastAsia="仿宋_GB2312" w:hAnsi="宋体" w:cs="宋体" w:hint="eastAsia"/>
          <w:color w:val="333333"/>
          <w:kern w:val="0"/>
          <w:sz w:val="28"/>
          <w:szCs w:val="28"/>
        </w:rPr>
        <w:t>（2）国家法律、法规另有规定可以单方面解除合同的。</w:t>
      </w:r>
    </w:p>
    <w:p w14:paraId="059B1260" w14:textId="77777777" w:rsidR="006856C8" w:rsidRPr="00927A29" w:rsidRDefault="006856C8" w:rsidP="006856C8">
      <w:pPr>
        <w:widowControl/>
        <w:snapToGrid w:val="0"/>
        <w:spacing w:line="560" w:lineRule="exact"/>
        <w:ind w:firstLineChars="196" w:firstLine="551"/>
        <w:jc w:val="left"/>
        <w:rPr>
          <w:rFonts w:ascii="仿宋_GB2312" w:eastAsia="仿宋_GB2312" w:hAnsi="宋体" w:cs="宋体"/>
          <w:color w:val="333333"/>
          <w:kern w:val="0"/>
          <w:sz w:val="28"/>
          <w:szCs w:val="28"/>
        </w:rPr>
      </w:pPr>
      <w:r w:rsidRPr="00927A29">
        <w:rPr>
          <w:rFonts w:ascii="仿宋_GB2312" w:eastAsia="仿宋_GB2312" w:hAnsi="宋体" w:cs="宋体" w:hint="eastAsia"/>
          <w:b/>
          <w:bCs/>
          <w:color w:val="333333"/>
          <w:kern w:val="0"/>
          <w:sz w:val="28"/>
          <w:szCs w:val="28"/>
        </w:rPr>
        <w:t>（三）争议处理：</w:t>
      </w:r>
    </w:p>
    <w:p w14:paraId="291CACF1" w14:textId="210F4FD2" w:rsidR="006856C8" w:rsidRPr="00927A29" w:rsidRDefault="006856C8" w:rsidP="006856C8">
      <w:pPr>
        <w:widowControl/>
        <w:snapToGrid w:val="0"/>
        <w:spacing w:line="560" w:lineRule="exact"/>
        <w:ind w:firstLineChars="200" w:firstLine="560"/>
        <w:jc w:val="left"/>
        <w:rPr>
          <w:rFonts w:ascii="仿宋_GB2312" w:eastAsia="仿宋_GB2312" w:hAnsi="宋体" w:cs="宋体"/>
          <w:color w:val="333333"/>
          <w:kern w:val="0"/>
          <w:sz w:val="28"/>
          <w:szCs w:val="28"/>
        </w:rPr>
      </w:pPr>
      <w:r w:rsidRPr="00927A29">
        <w:rPr>
          <w:rFonts w:ascii="仿宋_GB2312" w:eastAsia="仿宋_GB2312" w:hAnsi="宋体" w:cs="宋体" w:hint="eastAsia"/>
          <w:color w:val="333333"/>
          <w:kern w:val="0"/>
          <w:sz w:val="28"/>
          <w:szCs w:val="28"/>
        </w:rPr>
        <w:t>甲、乙双方在履行协议过程中发生争议，可报请</w:t>
      </w:r>
      <w:r w:rsidR="00860A8E">
        <w:rPr>
          <w:rFonts w:ascii="仿宋_GB2312" w:eastAsia="仿宋_GB2312" w:hAnsi="宋体" w:cs="宋体" w:hint="eastAsia"/>
          <w:color w:val="333333"/>
          <w:kern w:val="0"/>
          <w:sz w:val="28"/>
          <w:szCs w:val="28"/>
        </w:rPr>
        <w:t>学校</w:t>
      </w:r>
      <w:r w:rsidR="006F6198">
        <w:rPr>
          <w:rFonts w:ascii="仿宋_GB2312" w:eastAsia="仿宋_GB2312" w:hAnsi="宋体" w:cs="宋体" w:hint="eastAsia"/>
          <w:color w:val="333333"/>
          <w:kern w:val="0"/>
          <w:sz w:val="28"/>
          <w:szCs w:val="28"/>
        </w:rPr>
        <w:t>教务处</w:t>
      </w:r>
      <w:r w:rsidRPr="00927A29">
        <w:rPr>
          <w:rFonts w:ascii="仿宋_GB2312" w:eastAsia="仿宋_GB2312" w:hAnsi="宋体" w:cs="宋体" w:hint="eastAsia"/>
          <w:color w:val="333333"/>
          <w:kern w:val="0"/>
          <w:sz w:val="28"/>
          <w:szCs w:val="28"/>
        </w:rPr>
        <w:t>调解，或向有管辖权的人民法院提起诉讼。</w:t>
      </w:r>
    </w:p>
    <w:p w14:paraId="4C2358A4" w14:textId="77777777" w:rsidR="006856C8" w:rsidRPr="00927A29" w:rsidRDefault="006856C8" w:rsidP="006856C8">
      <w:pPr>
        <w:widowControl/>
        <w:snapToGrid w:val="0"/>
        <w:spacing w:line="560" w:lineRule="exact"/>
        <w:ind w:firstLineChars="196" w:firstLine="551"/>
        <w:jc w:val="left"/>
        <w:rPr>
          <w:rFonts w:ascii="仿宋_GB2312" w:eastAsia="仿宋_GB2312" w:hAnsi="宋体" w:cs="宋体"/>
          <w:b/>
          <w:bCs/>
          <w:color w:val="333333"/>
          <w:kern w:val="0"/>
          <w:sz w:val="28"/>
          <w:szCs w:val="28"/>
        </w:rPr>
      </w:pPr>
      <w:r w:rsidRPr="00927A29">
        <w:rPr>
          <w:rFonts w:ascii="仿宋_GB2312" w:eastAsia="仿宋_GB2312" w:hAnsi="宋体" w:cs="宋体" w:hint="eastAsia"/>
          <w:b/>
          <w:bCs/>
          <w:color w:val="333333"/>
          <w:kern w:val="0"/>
          <w:sz w:val="28"/>
          <w:szCs w:val="28"/>
        </w:rPr>
        <w:t>三、附则</w:t>
      </w:r>
    </w:p>
    <w:p w14:paraId="030C632C" w14:textId="77777777" w:rsidR="006856C8" w:rsidRPr="0041484F" w:rsidRDefault="006856C8" w:rsidP="006856C8">
      <w:pPr>
        <w:widowControl/>
        <w:snapToGrid w:val="0"/>
        <w:spacing w:line="560" w:lineRule="exact"/>
        <w:ind w:firstLineChars="196" w:firstLine="549"/>
        <w:jc w:val="left"/>
        <w:rPr>
          <w:rFonts w:ascii="仿宋_GB2312" w:eastAsia="仿宋_GB2312" w:hAnsi="宋体" w:cs="宋体"/>
          <w:color w:val="333333"/>
          <w:kern w:val="0"/>
          <w:sz w:val="28"/>
          <w:szCs w:val="28"/>
        </w:rPr>
      </w:pPr>
      <w:r w:rsidRPr="0041484F">
        <w:rPr>
          <w:rFonts w:ascii="仿宋_GB2312" w:eastAsia="仿宋_GB2312" w:hAnsi="宋体" w:cs="宋体" w:hint="eastAsia"/>
          <w:bCs/>
          <w:color w:val="333333"/>
          <w:kern w:val="0"/>
          <w:sz w:val="28"/>
          <w:szCs w:val="28"/>
        </w:rPr>
        <w:t>1、本协议未尽事宜，双方可协商补充约定。</w:t>
      </w:r>
    </w:p>
    <w:p w14:paraId="0D454F6D" w14:textId="77777777" w:rsidR="006856C8" w:rsidRPr="0041484F" w:rsidRDefault="006856C8" w:rsidP="006856C8">
      <w:pPr>
        <w:widowControl/>
        <w:snapToGrid w:val="0"/>
        <w:spacing w:line="560" w:lineRule="exact"/>
        <w:ind w:firstLineChars="196" w:firstLine="549"/>
        <w:jc w:val="left"/>
        <w:rPr>
          <w:rFonts w:ascii="仿宋_GB2312" w:eastAsia="仿宋_GB2312" w:hAnsi="宋体" w:cs="宋体"/>
          <w:color w:val="333333"/>
          <w:kern w:val="0"/>
          <w:sz w:val="28"/>
          <w:szCs w:val="28"/>
        </w:rPr>
      </w:pPr>
      <w:r w:rsidRPr="0041484F">
        <w:rPr>
          <w:rFonts w:ascii="仿宋_GB2312" w:eastAsia="仿宋_GB2312" w:hAnsi="宋体" w:cs="宋体" w:hint="eastAsia"/>
          <w:bCs/>
          <w:color w:val="333333"/>
          <w:kern w:val="0"/>
          <w:sz w:val="28"/>
          <w:szCs w:val="28"/>
        </w:rPr>
        <w:t>2、</w:t>
      </w:r>
      <w:r w:rsidRPr="0041484F">
        <w:rPr>
          <w:rFonts w:ascii="仿宋_GB2312" w:eastAsia="仿宋_GB2312" w:hAnsi="宋体" w:cs="宋体" w:hint="eastAsia"/>
          <w:color w:val="333333"/>
          <w:kern w:val="0"/>
          <w:sz w:val="28"/>
          <w:szCs w:val="28"/>
        </w:rPr>
        <w:t>本协议自双方签字之日起生效。</w:t>
      </w:r>
    </w:p>
    <w:p w14:paraId="3704C42B" w14:textId="77777777" w:rsidR="006856C8" w:rsidRPr="00927A29" w:rsidRDefault="006856C8" w:rsidP="006856C8">
      <w:pPr>
        <w:widowControl/>
        <w:snapToGrid w:val="0"/>
        <w:spacing w:line="560" w:lineRule="exact"/>
        <w:ind w:firstLineChars="200" w:firstLine="560"/>
        <w:jc w:val="left"/>
        <w:rPr>
          <w:rFonts w:ascii="仿宋_GB2312" w:eastAsia="仿宋_GB2312" w:hAnsi="宋体" w:cs="宋体"/>
          <w:color w:val="333333"/>
          <w:kern w:val="0"/>
          <w:sz w:val="28"/>
          <w:szCs w:val="28"/>
        </w:rPr>
      </w:pPr>
      <w:r w:rsidRPr="0041484F">
        <w:rPr>
          <w:rFonts w:ascii="仿宋_GB2312" w:eastAsia="仿宋_GB2312" w:hAnsi="宋体" w:cs="宋体" w:hint="eastAsia"/>
          <w:color w:val="333333"/>
          <w:kern w:val="0"/>
          <w:sz w:val="28"/>
          <w:szCs w:val="28"/>
        </w:rPr>
        <w:t>3、本协</w:t>
      </w:r>
      <w:r w:rsidRPr="00927A29">
        <w:rPr>
          <w:rFonts w:ascii="仿宋_GB2312" w:eastAsia="仿宋_GB2312" w:hAnsi="宋体" w:cs="宋体" w:hint="eastAsia"/>
          <w:color w:val="333333"/>
          <w:kern w:val="0"/>
          <w:sz w:val="28"/>
          <w:szCs w:val="28"/>
        </w:rPr>
        <w:t>议一式三份,甲、乙双方和教务处各存一份。</w:t>
      </w:r>
    </w:p>
    <w:p w14:paraId="4CE67F9A" w14:textId="77777777" w:rsidR="006856C8" w:rsidRPr="00927A29" w:rsidRDefault="006856C8" w:rsidP="006856C8">
      <w:pPr>
        <w:spacing w:line="560" w:lineRule="exact"/>
        <w:ind w:firstLineChars="250" w:firstLine="700"/>
        <w:rPr>
          <w:rFonts w:ascii="仿宋_GB2312" w:eastAsia="仿宋_GB2312" w:hAnsi="宋体"/>
          <w:sz w:val="28"/>
          <w:szCs w:val="28"/>
        </w:rPr>
      </w:pPr>
      <w:r w:rsidRPr="00927A29">
        <w:rPr>
          <w:rFonts w:ascii="仿宋_GB2312" w:eastAsia="仿宋_GB2312" w:hAnsi="宋体" w:hint="eastAsia"/>
          <w:sz w:val="28"/>
          <w:szCs w:val="28"/>
        </w:rPr>
        <w:t>甲方：</w:t>
      </w:r>
      <w:r w:rsidR="00860A8E" w:rsidRPr="001A44A3">
        <w:rPr>
          <w:rFonts w:ascii="仿宋_GB2312" w:eastAsia="仿宋_GB2312" w:hAnsi="宋体" w:cs="宋体" w:hint="eastAsia"/>
          <w:color w:val="333333"/>
          <w:kern w:val="0"/>
          <w:sz w:val="28"/>
          <w:szCs w:val="28"/>
        </w:rPr>
        <w:t>安徽商贸职业技术学院</w:t>
      </w:r>
      <w:r w:rsidRPr="00927A29">
        <w:rPr>
          <w:rFonts w:ascii="仿宋_GB2312" w:eastAsia="仿宋_GB2312" w:hAnsi="宋体" w:hint="eastAsia"/>
          <w:sz w:val="28"/>
          <w:szCs w:val="28"/>
          <w:u w:val="single"/>
        </w:rPr>
        <w:t xml:space="preserve">         </w:t>
      </w:r>
      <w:r w:rsidR="00860A8E">
        <w:rPr>
          <w:rFonts w:ascii="仿宋_GB2312" w:eastAsia="仿宋_GB2312" w:hAnsi="宋体" w:hint="eastAsia"/>
          <w:sz w:val="28"/>
          <w:szCs w:val="28"/>
        </w:rPr>
        <w:t>二级教学单位</w:t>
      </w:r>
      <w:r w:rsidRPr="00927A29">
        <w:rPr>
          <w:rFonts w:ascii="仿宋_GB2312" w:eastAsia="仿宋_GB2312" w:hAnsi="宋体" w:hint="eastAsia"/>
          <w:sz w:val="28"/>
          <w:szCs w:val="28"/>
        </w:rPr>
        <w:t xml:space="preserve">（签章）  </w:t>
      </w:r>
    </w:p>
    <w:p w14:paraId="41BA0745" w14:textId="77777777" w:rsidR="006856C8" w:rsidRPr="00927A29" w:rsidRDefault="006856C8" w:rsidP="006856C8">
      <w:pPr>
        <w:spacing w:line="560" w:lineRule="exact"/>
        <w:ind w:firstLineChars="1400" w:firstLine="3920"/>
        <w:rPr>
          <w:rFonts w:ascii="仿宋_GB2312" w:eastAsia="仿宋_GB2312" w:hAnsi="宋体"/>
          <w:sz w:val="28"/>
          <w:szCs w:val="28"/>
        </w:rPr>
      </w:pPr>
      <w:r w:rsidRPr="00927A29">
        <w:rPr>
          <w:rFonts w:ascii="仿宋_GB2312" w:eastAsia="仿宋_GB2312" w:hAnsi="宋体" w:hint="eastAsia"/>
          <w:sz w:val="28"/>
          <w:szCs w:val="28"/>
          <w:u w:val="single"/>
        </w:rPr>
        <w:t xml:space="preserve">           </w:t>
      </w:r>
      <w:r w:rsidRPr="00927A29">
        <w:rPr>
          <w:rFonts w:ascii="仿宋_GB2312" w:eastAsia="仿宋_GB2312" w:hAnsi="宋体" w:hint="eastAsia"/>
          <w:sz w:val="28"/>
          <w:szCs w:val="28"/>
        </w:rPr>
        <w:t>年</w:t>
      </w:r>
      <w:r w:rsidRPr="00927A29">
        <w:rPr>
          <w:rFonts w:ascii="仿宋_GB2312" w:eastAsia="仿宋_GB2312" w:hAnsi="宋体" w:hint="eastAsia"/>
          <w:sz w:val="28"/>
          <w:szCs w:val="28"/>
          <w:u w:val="single"/>
        </w:rPr>
        <w:t xml:space="preserve">     </w:t>
      </w:r>
      <w:r w:rsidRPr="00927A29">
        <w:rPr>
          <w:rFonts w:ascii="仿宋_GB2312" w:eastAsia="仿宋_GB2312" w:hAnsi="宋体" w:hint="eastAsia"/>
          <w:sz w:val="28"/>
          <w:szCs w:val="28"/>
        </w:rPr>
        <w:t>月</w:t>
      </w:r>
      <w:r w:rsidRPr="00927A29">
        <w:rPr>
          <w:rFonts w:ascii="仿宋_GB2312" w:eastAsia="仿宋_GB2312" w:hAnsi="宋体" w:hint="eastAsia"/>
          <w:sz w:val="28"/>
          <w:szCs w:val="28"/>
          <w:u w:val="single"/>
        </w:rPr>
        <w:t xml:space="preserve">     </w:t>
      </w:r>
      <w:r w:rsidRPr="00927A29">
        <w:rPr>
          <w:rFonts w:ascii="仿宋_GB2312" w:eastAsia="仿宋_GB2312" w:hAnsi="宋体" w:hint="eastAsia"/>
          <w:sz w:val="28"/>
          <w:szCs w:val="28"/>
        </w:rPr>
        <w:t>日</w:t>
      </w:r>
    </w:p>
    <w:p w14:paraId="18B5B11E" w14:textId="77777777" w:rsidR="006856C8" w:rsidRPr="00927A29" w:rsidRDefault="006856C8" w:rsidP="006856C8">
      <w:pPr>
        <w:spacing w:line="560" w:lineRule="exact"/>
        <w:ind w:firstLineChars="250" w:firstLine="700"/>
        <w:rPr>
          <w:rFonts w:ascii="仿宋_GB2312" w:eastAsia="仿宋_GB2312" w:hAnsi="宋体"/>
          <w:sz w:val="28"/>
          <w:szCs w:val="28"/>
        </w:rPr>
      </w:pPr>
      <w:r w:rsidRPr="00927A29">
        <w:rPr>
          <w:rFonts w:ascii="仿宋_GB2312" w:eastAsia="仿宋_GB2312" w:hAnsi="宋体" w:hint="eastAsia"/>
          <w:sz w:val="28"/>
          <w:szCs w:val="28"/>
        </w:rPr>
        <w:t xml:space="preserve">乙方： </w:t>
      </w:r>
      <w:r w:rsidRPr="00927A29">
        <w:rPr>
          <w:rFonts w:ascii="仿宋_GB2312" w:eastAsia="仿宋_GB2312" w:hAnsi="宋体" w:hint="eastAsia"/>
          <w:sz w:val="28"/>
          <w:szCs w:val="28"/>
          <w:u w:val="single"/>
        </w:rPr>
        <w:t xml:space="preserve">               </w:t>
      </w:r>
      <w:r w:rsidRPr="00927A29">
        <w:rPr>
          <w:rFonts w:ascii="仿宋_GB2312" w:eastAsia="仿宋_GB2312" w:hAnsi="宋体" w:hint="eastAsia"/>
          <w:sz w:val="28"/>
          <w:szCs w:val="28"/>
        </w:rPr>
        <w:t>（签字）</w:t>
      </w:r>
    </w:p>
    <w:p w14:paraId="0D589794" w14:textId="77777777" w:rsidR="006856C8" w:rsidRPr="00DA0838" w:rsidRDefault="006856C8" w:rsidP="006856C8">
      <w:pPr>
        <w:spacing w:line="560" w:lineRule="exact"/>
        <w:rPr>
          <w:rFonts w:ascii="仿宋_GB2312" w:eastAsia="仿宋_GB2312"/>
        </w:rPr>
      </w:pPr>
      <w:r w:rsidRPr="00927A29">
        <w:rPr>
          <w:rFonts w:ascii="仿宋_GB2312" w:eastAsia="仿宋_GB2312" w:hAnsi="宋体" w:hint="eastAsia"/>
          <w:sz w:val="28"/>
          <w:szCs w:val="28"/>
        </w:rPr>
        <w:t xml:space="preserve">                            </w:t>
      </w:r>
      <w:r w:rsidRPr="00927A29">
        <w:rPr>
          <w:rFonts w:ascii="仿宋_GB2312" w:eastAsia="仿宋_GB2312" w:hAnsi="宋体" w:hint="eastAsia"/>
          <w:sz w:val="28"/>
          <w:szCs w:val="28"/>
          <w:u w:val="single"/>
        </w:rPr>
        <w:t xml:space="preserve">           </w:t>
      </w:r>
      <w:r w:rsidRPr="00927A29">
        <w:rPr>
          <w:rFonts w:ascii="仿宋_GB2312" w:eastAsia="仿宋_GB2312" w:hAnsi="宋体" w:hint="eastAsia"/>
          <w:sz w:val="28"/>
          <w:szCs w:val="28"/>
        </w:rPr>
        <w:t>年</w:t>
      </w:r>
      <w:r w:rsidRPr="00927A29">
        <w:rPr>
          <w:rFonts w:ascii="仿宋_GB2312" w:eastAsia="仿宋_GB2312" w:hAnsi="宋体" w:hint="eastAsia"/>
          <w:sz w:val="28"/>
          <w:szCs w:val="28"/>
          <w:u w:val="single"/>
        </w:rPr>
        <w:t xml:space="preserve">     </w:t>
      </w:r>
      <w:r w:rsidRPr="00927A29">
        <w:rPr>
          <w:rFonts w:ascii="仿宋_GB2312" w:eastAsia="仿宋_GB2312" w:hAnsi="宋体" w:hint="eastAsia"/>
          <w:sz w:val="28"/>
          <w:szCs w:val="28"/>
        </w:rPr>
        <w:t>月</w:t>
      </w:r>
      <w:r w:rsidRPr="00927A29">
        <w:rPr>
          <w:rFonts w:ascii="仿宋_GB2312" w:eastAsia="仿宋_GB2312" w:hAnsi="宋体" w:hint="eastAsia"/>
          <w:sz w:val="28"/>
          <w:szCs w:val="28"/>
          <w:u w:val="single"/>
        </w:rPr>
        <w:t xml:space="preserve">     日</w:t>
      </w:r>
    </w:p>
    <w:p w14:paraId="1ABBCDC7" w14:textId="77777777" w:rsidR="001E2E4F" w:rsidRPr="006856C8" w:rsidRDefault="001E2E4F"/>
    <w:sectPr w:rsidR="001E2E4F" w:rsidRPr="006856C8" w:rsidSect="006F6E58">
      <w:headerReference w:type="default" r:id="rId6"/>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49FFB" w14:textId="77777777" w:rsidR="00C362C1" w:rsidRDefault="00C362C1">
      <w:r>
        <w:separator/>
      </w:r>
    </w:p>
  </w:endnote>
  <w:endnote w:type="continuationSeparator" w:id="0">
    <w:p w14:paraId="7DBE0B16" w14:textId="77777777" w:rsidR="00C362C1" w:rsidRDefault="00C3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ECD63" w14:textId="77777777" w:rsidR="00DF112A" w:rsidRDefault="006856C8" w:rsidP="00EC222E">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14:paraId="1B7A2BBB" w14:textId="77777777" w:rsidR="00DF112A" w:rsidRDefault="00C362C1" w:rsidP="006F6E58">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ACE5A" w14:textId="66460852" w:rsidR="00DF112A" w:rsidRDefault="006856C8" w:rsidP="00EC222E">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C55861">
      <w:rPr>
        <w:rStyle w:val="a5"/>
        <w:noProof/>
      </w:rPr>
      <w:t>- 3 -</w:t>
    </w:r>
    <w:r>
      <w:rPr>
        <w:rStyle w:val="a5"/>
      </w:rPr>
      <w:fldChar w:fldCharType="end"/>
    </w:r>
  </w:p>
  <w:p w14:paraId="19DB2F89" w14:textId="77777777" w:rsidR="00DF112A" w:rsidRDefault="00C362C1" w:rsidP="006F6E58">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ADF5C" w14:textId="77777777" w:rsidR="00C362C1" w:rsidRDefault="00C362C1">
      <w:r>
        <w:separator/>
      </w:r>
    </w:p>
  </w:footnote>
  <w:footnote w:type="continuationSeparator" w:id="0">
    <w:p w14:paraId="1BF98EA7" w14:textId="77777777" w:rsidR="00C362C1" w:rsidRDefault="00C36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07584" w14:textId="77777777" w:rsidR="00DF112A" w:rsidRDefault="00C362C1" w:rsidP="00B17C8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6C8"/>
    <w:rsid w:val="001A44A3"/>
    <w:rsid w:val="001E2E4F"/>
    <w:rsid w:val="0025559A"/>
    <w:rsid w:val="002F7E33"/>
    <w:rsid w:val="0041484F"/>
    <w:rsid w:val="00521E89"/>
    <w:rsid w:val="005A3CDB"/>
    <w:rsid w:val="006856C8"/>
    <w:rsid w:val="006F6198"/>
    <w:rsid w:val="00860A8E"/>
    <w:rsid w:val="008D498E"/>
    <w:rsid w:val="008E032C"/>
    <w:rsid w:val="008E77D7"/>
    <w:rsid w:val="00A650F8"/>
    <w:rsid w:val="00AA0028"/>
    <w:rsid w:val="00C362C1"/>
    <w:rsid w:val="00C55861"/>
    <w:rsid w:val="00D81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0704F"/>
  <w15:docId w15:val="{66473B09-38E8-4E0D-B86F-0F84CBAA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6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85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856C8"/>
    <w:rPr>
      <w:rFonts w:ascii="Times New Roman" w:eastAsia="宋体" w:hAnsi="Times New Roman" w:cs="Times New Roman"/>
      <w:sz w:val="18"/>
      <w:szCs w:val="18"/>
    </w:rPr>
  </w:style>
  <w:style w:type="paragraph" w:styleId="a4">
    <w:name w:val="footer"/>
    <w:basedOn w:val="a"/>
    <w:link w:val="Char0"/>
    <w:rsid w:val="006856C8"/>
    <w:pPr>
      <w:tabs>
        <w:tab w:val="center" w:pos="4153"/>
        <w:tab w:val="right" w:pos="8306"/>
      </w:tabs>
      <w:snapToGrid w:val="0"/>
      <w:jc w:val="left"/>
    </w:pPr>
    <w:rPr>
      <w:sz w:val="18"/>
      <w:szCs w:val="18"/>
    </w:rPr>
  </w:style>
  <w:style w:type="character" w:customStyle="1" w:styleId="Char0">
    <w:name w:val="页脚 Char"/>
    <w:basedOn w:val="a0"/>
    <w:link w:val="a4"/>
    <w:rsid w:val="006856C8"/>
    <w:rPr>
      <w:rFonts w:ascii="Times New Roman" w:eastAsia="宋体" w:hAnsi="Times New Roman" w:cs="Times New Roman"/>
      <w:sz w:val="18"/>
      <w:szCs w:val="18"/>
    </w:rPr>
  </w:style>
  <w:style w:type="character" w:styleId="a5">
    <w:name w:val="page number"/>
    <w:basedOn w:val="a0"/>
    <w:rsid w:val="006856C8"/>
  </w:style>
  <w:style w:type="character" w:styleId="a6">
    <w:name w:val="annotation reference"/>
    <w:basedOn w:val="a0"/>
    <w:uiPriority w:val="99"/>
    <w:semiHidden/>
    <w:unhideWhenUsed/>
    <w:rsid w:val="0041484F"/>
    <w:rPr>
      <w:sz w:val="21"/>
      <w:szCs w:val="21"/>
    </w:rPr>
  </w:style>
  <w:style w:type="paragraph" w:styleId="a7">
    <w:name w:val="annotation text"/>
    <w:basedOn w:val="a"/>
    <w:link w:val="Char1"/>
    <w:uiPriority w:val="99"/>
    <w:semiHidden/>
    <w:unhideWhenUsed/>
    <w:rsid w:val="0041484F"/>
    <w:pPr>
      <w:jc w:val="left"/>
    </w:pPr>
  </w:style>
  <w:style w:type="character" w:customStyle="1" w:styleId="Char1">
    <w:name w:val="批注文字 Char"/>
    <w:basedOn w:val="a0"/>
    <w:link w:val="a7"/>
    <w:uiPriority w:val="99"/>
    <w:semiHidden/>
    <w:rsid w:val="0041484F"/>
    <w:rPr>
      <w:rFonts w:ascii="Times New Roman" w:eastAsia="宋体" w:hAnsi="Times New Roman" w:cs="Times New Roman"/>
      <w:szCs w:val="24"/>
    </w:rPr>
  </w:style>
  <w:style w:type="paragraph" w:styleId="a8">
    <w:name w:val="annotation subject"/>
    <w:basedOn w:val="a7"/>
    <w:next w:val="a7"/>
    <w:link w:val="Char2"/>
    <w:uiPriority w:val="99"/>
    <w:semiHidden/>
    <w:unhideWhenUsed/>
    <w:rsid w:val="0041484F"/>
    <w:rPr>
      <w:b/>
      <w:bCs/>
    </w:rPr>
  </w:style>
  <w:style w:type="character" w:customStyle="1" w:styleId="Char2">
    <w:name w:val="批注主题 Char"/>
    <w:basedOn w:val="Char1"/>
    <w:link w:val="a8"/>
    <w:uiPriority w:val="99"/>
    <w:semiHidden/>
    <w:rsid w:val="0041484F"/>
    <w:rPr>
      <w:rFonts w:ascii="Times New Roman" w:eastAsia="宋体" w:hAnsi="Times New Roman" w:cs="Times New Roman"/>
      <w:b/>
      <w:bCs/>
      <w:szCs w:val="24"/>
    </w:rPr>
  </w:style>
  <w:style w:type="paragraph" w:styleId="a9">
    <w:name w:val="Balloon Text"/>
    <w:basedOn w:val="a"/>
    <w:link w:val="Char3"/>
    <w:uiPriority w:val="99"/>
    <w:semiHidden/>
    <w:unhideWhenUsed/>
    <w:rsid w:val="0041484F"/>
    <w:rPr>
      <w:sz w:val="18"/>
      <w:szCs w:val="18"/>
    </w:rPr>
  </w:style>
  <w:style w:type="character" w:customStyle="1" w:styleId="Char3">
    <w:name w:val="批注框文本 Char"/>
    <w:basedOn w:val="a0"/>
    <w:link w:val="a9"/>
    <w:uiPriority w:val="99"/>
    <w:semiHidden/>
    <w:rsid w:val="0041484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248</Words>
  <Characters>1414</Characters>
  <Application>Microsoft Office Word</Application>
  <DocSecurity>0</DocSecurity>
  <Lines>11</Lines>
  <Paragraphs>3</Paragraphs>
  <ScaleCrop>false</ScaleCrop>
  <Company>OEM</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hujihu</cp:lastModifiedBy>
  <cp:revision>9</cp:revision>
  <dcterms:created xsi:type="dcterms:W3CDTF">2020-05-15T02:08:00Z</dcterms:created>
  <dcterms:modified xsi:type="dcterms:W3CDTF">2020-05-22T03:33:00Z</dcterms:modified>
</cp:coreProperties>
</file>