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sz w:val="48"/>
          <w:szCs w:val="32"/>
        </w:rPr>
      </w:pPr>
      <w:r>
        <w:rPr>
          <w:rFonts w:hint="eastAsia" w:asciiTheme="minorEastAsia" w:hAnsiTheme="minorEastAsia"/>
          <w:sz w:val="48"/>
          <w:szCs w:val="32"/>
        </w:rPr>
        <w:t>合同在线</w:t>
      </w:r>
      <w:r>
        <w:rPr>
          <w:rFonts w:asciiTheme="minorEastAsia" w:hAnsiTheme="minorEastAsia"/>
          <w:sz w:val="48"/>
          <w:szCs w:val="32"/>
        </w:rPr>
        <w:t>审批</w:t>
      </w:r>
      <w:r>
        <w:rPr>
          <w:rFonts w:hint="eastAsia" w:asciiTheme="minorEastAsia" w:hAnsiTheme="minorEastAsia"/>
          <w:sz w:val="48"/>
          <w:szCs w:val="32"/>
        </w:rPr>
        <w:t>操作</w:t>
      </w:r>
      <w:r>
        <w:rPr>
          <w:rFonts w:asciiTheme="minorEastAsia" w:hAnsiTheme="minorEastAsia"/>
          <w:sz w:val="48"/>
          <w:szCs w:val="32"/>
        </w:rPr>
        <w:t>指南</w:t>
      </w:r>
    </w:p>
    <w:p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浏览器</w:t>
      </w:r>
      <w:r>
        <w:rPr>
          <w:rFonts w:asciiTheme="minorEastAsia" w:hAnsiTheme="minorEastAsia"/>
          <w:sz w:val="32"/>
          <w:szCs w:val="32"/>
        </w:rPr>
        <w:t>：火狐、谷歌等支持财务平台的浏览器</w:t>
      </w:r>
    </w:p>
    <w:p>
      <w:pPr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用户名</w:t>
      </w:r>
      <w:r>
        <w:rPr>
          <w:rFonts w:asciiTheme="minorEastAsia" w:hAnsiTheme="minorEastAsia"/>
          <w:sz w:val="32"/>
          <w:szCs w:val="32"/>
        </w:rPr>
        <w:t>：工号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密码</w:t>
      </w:r>
      <w:r>
        <w:rPr>
          <w:rFonts w:asciiTheme="minorEastAsia" w:hAnsiTheme="minorEastAsia"/>
          <w:sz w:val="32"/>
          <w:szCs w:val="32"/>
        </w:rPr>
        <w:t>：</w:t>
      </w:r>
      <w:r>
        <w:rPr>
          <w:rFonts w:hint="eastAsia" w:asciiTheme="minorEastAsia" w:hAnsiTheme="minorEastAsia"/>
          <w:sz w:val="32"/>
          <w:szCs w:val="32"/>
        </w:rPr>
        <w:t>财务</w:t>
      </w:r>
      <w:r>
        <w:rPr>
          <w:rFonts w:asciiTheme="minorEastAsia" w:hAnsiTheme="minorEastAsia"/>
          <w:sz w:val="32"/>
          <w:szCs w:val="32"/>
        </w:rPr>
        <w:t>平台密码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drawing>
          <wp:inline distT="0" distB="0" distL="0" distR="0">
            <wp:extent cx="5274310" cy="6597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在</w:t>
      </w:r>
      <w:r>
        <w:rPr>
          <w:rFonts w:asciiTheme="minorEastAsia" w:hAnsiTheme="minorEastAsia"/>
          <w:sz w:val="32"/>
          <w:szCs w:val="32"/>
        </w:rPr>
        <w:t>合同表</w:t>
      </w:r>
      <w:r>
        <w:rPr>
          <w:rFonts w:hint="eastAsia" w:asciiTheme="minorEastAsia" w:hAnsiTheme="minorEastAsia"/>
          <w:sz w:val="32"/>
          <w:szCs w:val="32"/>
        </w:rPr>
        <w:t>-合同</w:t>
      </w:r>
      <w:r>
        <w:rPr>
          <w:rFonts w:asciiTheme="minorEastAsia" w:hAnsiTheme="minorEastAsia"/>
          <w:sz w:val="32"/>
          <w:szCs w:val="32"/>
        </w:rPr>
        <w:t>管理里点击右上角“</w:t>
      </w:r>
      <w:r>
        <w:rPr>
          <w:rFonts w:hint="eastAsia" w:asciiTheme="minorEastAsia" w:hAnsiTheme="minorEastAsia"/>
          <w:sz w:val="32"/>
          <w:szCs w:val="32"/>
        </w:rPr>
        <w:t>新增</w:t>
      </w:r>
      <w:r>
        <w:rPr>
          <w:rFonts w:asciiTheme="minorEastAsia" w:hAnsiTheme="minorEastAsia"/>
          <w:sz w:val="32"/>
          <w:szCs w:val="32"/>
        </w:rPr>
        <w:t>”</w:t>
      </w:r>
      <w:r>
        <w:rPr>
          <w:rFonts w:hint="eastAsia" w:asciiTheme="minorEastAsia" w:hAnsiTheme="minorEastAsia"/>
          <w:sz w:val="32"/>
          <w:szCs w:val="32"/>
        </w:rPr>
        <w:t>按钮</w:t>
      </w:r>
      <w:r>
        <w:rPr>
          <w:rFonts w:asciiTheme="minorEastAsia" w:hAnsiTheme="minorEastAsia"/>
          <w:sz w:val="32"/>
          <w:szCs w:val="32"/>
        </w:rPr>
        <w:t>。</w:t>
      </w:r>
    </w:p>
    <w:p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（一）合同基础</w:t>
      </w:r>
      <w:r>
        <w:rPr>
          <w:rFonts w:asciiTheme="minorEastAsia" w:hAnsiTheme="minorEastAsia"/>
          <w:sz w:val="32"/>
          <w:szCs w:val="32"/>
        </w:rPr>
        <w:t>信息</w:t>
      </w:r>
    </w:p>
    <w:p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1.合同名称：填写</w:t>
      </w:r>
      <w:r>
        <w:rPr>
          <w:rFonts w:asciiTheme="minorEastAsia" w:hAnsiTheme="minorEastAsia"/>
          <w:sz w:val="32"/>
          <w:szCs w:val="32"/>
        </w:rPr>
        <w:t>合同的名称。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2.录入人：</w:t>
      </w:r>
      <w:r>
        <w:rPr>
          <w:rFonts w:asciiTheme="minorEastAsia" w:hAnsiTheme="minorEastAsia"/>
          <w:sz w:val="32"/>
          <w:szCs w:val="32"/>
        </w:rPr>
        <w:t>自动生成，无法修改。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3.合同</w:t>
      </w:r>
      <w:r>
        <w:rPr>
          <w:rFonts w:asciiTheme="minorEastAsia" w:hAnsiTheme="minorEastAsia"/>
          <w:sz w:val="32"/>
          <w:szCs w:val="32"/>
        </w:rPr>
        <w:t>类别：</w:t>
      </w:r>
      <w:r>
        <w:rPr>
          <w:rFonts w:hint="eastAsia" w:asciiTheme="minorEastAsia" w:hAnsiTheme="minorEastAsia"/>
          <w:sz w:val="32"/>
          <w:szCs w:val="32"/>
        </w:rPr>
        <w:t>选择项</w:t>
      </w:r>
      <w:r>
        <w:rPr>
          <w:rFonts w:asciiTheme="minorEastAsia" w:hAnsiTheme="minorEastAsia"/>
          <w:sz w:val="32"/>
          <w:szCs w:val="32"/>
        </w:rPr>
        <w:t>，可选</w:t>
      </w:r>
      <w:r>
        <w:rPr>
          <w:rFonts w:hint="eastAsia" w:asciiTheme="minorEastAsia" w:hAnsiTheme="minorEastAsia"/>
          <w:sz w:val="32"/>
          <w:szCs w:val="32"/>
        </w:rPr>
        <w:t>普通合同/校企合作协议/横向课题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4.合同</w:t>
      </w:r>
      <w:r>
        <w:rPr>
          <w:rFonts w:asciiTheme="minorEastAsia" w:hAnsiTheme="minorEastAsia"/>
          <w:sz w:val="32"/>
          <w:szCs w:val="32"/>
        </w:rPr>
        <w:t>金额：</w:t>
      </w:r>
      <w:r>
        <w:rPr>
          <w:rFonts w:hint="eastAsia" w:asciiTheme="minorEastAsia" w:hAnsiTheme="minorEastAsia"/>
          <w:sz w:val="32"/>
          <w:szCs w:val="32"/>
        </w:rPr>
        <w:t>非</w:t>
      </w:r>
      <w:r>
        <w:rPr>
          <w:rFonts w:asciiTheme="minorEastAsia" w:hAnsiTheme="minorEastAsia"/>
          <w:sz w:val="32"/>
          <w:szCs w:val="32"/>
        </w:rPr>
        <w:t>经济合同填</w:t>
      </w:r>
      <w:r>
        <w:rPr>
          <w:rFonts w:hint="eastAsia" w:asciiTheme="minorEastAsia" w:hAnsiTheme="minorEastAsia"/>
          <w:sz w:val="32"/>
          <w:szCs w:val="32"/>
        </w:rPr>
        <w:t>0，</w:t>
      </w:r>
      <w:r>
        <w:rPr>
          <w:rFonts w:asciiTheme="minorEastAsia" w:hAnsiTheme="minorEastAsia"/>
          <w:sz w:val="32"/>
          <w:szCs w:val="32"/>
        </w:rPr>
        <w:t>非</w:t>
      </w:r>
      <w:r>
        <w:rPr>
          <w:rFonts w:hint="eastAsia" w:asciiTheme="minorEastAsia" w:hAnsiTheme="minorEastAsia"/>
          <w:sz w:val="32"/>
          <w:szCs w:val="32"/>
        </w:rPr>
        <w:t>固定金额</w:t>
      </w:r>
      <w:r>
        <w:rPr>
          <w:rFonts w:asciiTheme="minorEastAsia" w:hAnsiTheme="minorEastAsia"/>
          <w:sz w:val="32"/>
          <w:szCs w:val="32"/>
        </w:rPr>
        <w:t>合同填</w:t>
      </w:r>
      <w:r>
        <w:rPr>
          <w:rFonts w:hint="eastAsia" w:asciiTheme="minorEastAsia" w:hAnsiTheme="minorEastAsia"/>
          <w:sz w:val="32"/>
          <w:szCs w:val="32"/>
        </w:rPr>
        <w:t>0.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5.</w:t>
      </w:r>
      <w:r>
        <w:rPr>
          <w:rFonts w:hint="eastAsia" w:asciiTheme="minorEastAsia" w:hAnsiTheme="minorEastAsia"/>
          <w:sz w:val="32"/>
          <w:szCs w:val="32"/>
        </w:rPr>
        <w:t>是否经济</w:t>
      </w:r>
      <w:r>
        <w:rPr>
          <w:rFonts w:asciiTheme="minorEastAsia" w:hAnsiTheme="minorEastAsia"/>
          <w:sz w:val="32"/>
          <w:szCs w:val="32"/>
        </w:rPr>
        <w:t>合同：</w:t>
      </w:r>
      <w:r>
        <w:rPr>
          <w:rFonts w:hint="eastAsia" w:asciiTheme="minorEastAsia" w:hAnsiTheme="minorEastAsia"/>
          <w:sz w:val="32"/>
          <w:szCs w:val="32"/>
        </w:rPr>
        <w:t>选择项</w:t>
      </w:r>
      <w:r>
        <w:rPr>
          <w:rFonts w:asciiTheme="minorEastAsia" w:hAnsiTheme="minorEastAsia"/>
          <w:sz w:val="32"/>
          <w:szCs w:val="32"/>
        </w:rPr>
        <w:t>，可选</w:t>
      </w:r>
      <w:r>
        <w:rPr>
          <w:rFonts w:hint="eastAsia" w:asciiTheme="minorEastAsia" w:hAnsiTheme="minorEastAsia"/>
          <w:sz w:val="32"/>
          <w:szCs w:val="32"/>
        </w:rPr>
        <w:t>是/否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6.</w:t>
      </w:r>
      <w:r>
        <w:rPr>
          <w:rFonts w:hint="eastAsia" w:asciiTheme="minorEastAsia" w:hAnsiTheme="minorEastAsia"/>
          <w:sz w:val="32"/>
          <w:szCs w:val="32"/>
        </w:rPr>
        <w:t>部门</w:t>
      </w:r>
      <w:r>
        <w:rPr>
          <w:rFonts w:asciiTheme="minorEastAsia" w:hAnsiTheme="minorEastAsia"/>
          <w:sz w:val="32"/>
          <w:szCs w:val="32"/>
        </w:rPr>
        <w:t>编号及部门名称</w:t>
      </w:r>
      <w:r>
        <w:rPr>
          <w:rFonts w:hint="eastAsia" w:asciiTheme="minorEastAsia" w:hAnsiTheme="minorEastAsia"/>
          <w:sz w:val="32"/>
          <w:szCs w:val="32"/>
        </w:rPr>
        <w:t>:点击</w:t>
      </w:r>
      <w:r>
        <w:rPr>
          <w:rFonts w:asciiTheme="minorEastAsia" w:hAnsiTheme="minorEastAsia"/>
          <w:sz w:val="32"/>
          <w:szCs w:val="32"/>
        </w:rPr>
        <w:t xml:space="preserve">右方的按钮 </w:t>
      </w:r>
      <w:r>
        <w:rPr>
          <w:rFonts w:asciiTheme="minorEastAsia" w:hAnsiTheme="minorEastAsia"/>
          <w:sz w:val="32"/>
          <w:szCs w:val="32"/>
        </w:rPr>
        <w:drawing>
          <wp:inline distT="0" distB="0" distL="0" distR="0">
            <wp:extent cx="264795" cy="228600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527" cy="245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32"/>
          <w:szCs w:val="32"/>
        </w:rPr>
        <w:t>，</w:t>
      </w:r>
      <w:r>
        <w:rPr>
          <w:rFonts w:asciiTheme="minorEastAsia" w:hAnsiTheme="minorEastAsia"/>
          <w:sz w:val="32"/>
          <w:szCs w:val="32"/>
        </w:rPr>
        <w:t>在弹出的弹窗里选择或者查找合同签订</w:t>
      </w:r>
      <w:r>
        <w:rPr>
          <w:rFonts w:hint="eastAsia" w:asciiTheme="minorEastAsia" w:hAnsiTheme="minorEastAsia"/>
          <w:sz w:val="32"/>
          <w:szCs w:val="32"/>
        </w:rPr>
        <w:t>的</w:t>
      </w:r>
      <w:r>
        <w:rPr>
          <w:rFonts w:asciiTheme="minorEastAsia" w:hAnsiTheme="minorEastAsia"/>
          <w:sz w:val="32"/>
          <w:szCs w:val="32"/>
        </w:rPr>
        <w:t>部门。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7.对方</w:t>
      </w:r>
      <w:r>
        <w:rPr>
          <w:rFonts w:asciiTheme="minorEastAsia" w:hAnsiTheme="minorEastAsia"/>
          <w:sz w:val="32"/>
          <w:szCs w:val="32"/>
        </w:rPr>
        <w:t>单位：填写合同对方单位的名称。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8.</w:t>
      </w:r>
      <w:r>
        <w:rPr>
          <w:rFonts w:hint="eastAsia" w:asciiTheme="minorEastAsia" w:hAnsiTheme="minorEastAsia"/>
          <w:sz w:val="32"/>
          <w:szCs w:val="32"/>
        </w:rPr>
        <w:t>其他</w:t>
      </w:r>
      <w:r>
        <w:rPr>
          <w:rFonts w:asciiTheme="minorEastAsia" w:hAnsiTheme="minorEastAsia"/>
          <w:sz w:val="32"/>
          <w:szCs w:val="32"/>
        </w:rPr>
        <w:t>合同</w:t>
      </w:r>
      <w:r>
        <w:rPr>
          <w:rFonts w:hint="eastAsia" w:asciiTheme="minorEastAsia" w:hAnsiTheme="minorEastAsia"/>
          <w:sz w:val="32"/>
          <w:szCs w:val="32"/>
        </w:rPr>
        <w:t>相对</w:t>
      </w:r>
      <w:r>
        <w:rPr>
          <w:rFonts w:asciiTheme="minorEastAsia" w:hAnsiTheme="minorEastAsia"/>
          <w:sz w:val="32"/>
          <w:szCs w:val="32"/>
        </w:rPr>
        <w:t>方：</w:t>
      </w:r>
      <w:r>
        <w:rPr>
          <w:rFonts w:hint="eastAsia" w:asciiTheme="minorEastAsia" w:hAnsiTheme="minorEastAsia"/>
          <w:sz w:val="32"/>
          <w:szCs w:val="32"/>
        </w:rPr>
        <w:t>填写合同</w:t>
      </w:r>
      <w:r>
        <w:rPr>
          <w:rFonts w:asciiTheme="minorEastAsia" w:hAnsiTheme="minorEastAsia"/>
          <w:sz w:val="32"/>
          <w:szCs w:val="32"/>
        </w:rPr>
        <w:t>的其他</w:t>
      </w:r>
      <w:r>
        <w:rPr>
          <w:rFonts w:hint="eastAsia" w:asciiTheme="minorEastAsia" w:hAnsiTheme="minorEastAsia"/>
          <w:sz w:val="32"/>
          <w:szCs w:val="32"/>
        </w:rPr>
        <w:t>相对</w:t>
      </w:r>
      <w:r>
        <w:rPr>
          <w:rFonts w:asciiTheme="minorEastAsia" w:hAnsiTheme="minorEastAsia"/>
          <w:sz w:val="32"/>
          <w:szCs w:val="32"/>
        </w:rPr>
        <w:t>方</w:t>
      </w:r>
      <w:r>
        <w:rPr>
          <w:rFonts w:hint="eastAsia" w:asciiTheme="minorEastAsia" w:hAnsiTheme="minorEastAsia"/>
          <w:sz w:val="32"/>
          <w:szCs w:val="32"/>
        </w:rPr>
        <w:t>，</w:t>
      </w:r>
      <w:r>
        <w:rPr>
          <w:rFonts w:asciiTheme="minorEastAsia" w:hAnsiTheme="minorEastAsia"/>
          <w:sz w:val="32"/>
          <w:szCs w:val="32"/>
        </w:rPr>
        <w:t>如果没有则不填。</w:t>
      </w:r>
    </w:p>
    <w:p>
      <w:pPr>
        <w:rPr>
          <w:rFonts w:cs="Segoe UI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/>
          <w:sz w:val="32"/>
          <w:szCs w:val="32"/>
        </w:rPr>
        <w:t>9.</w:t>
      </w:r>
      <w:r>
        <w:rPr>
          <w:rFonts w:cs="Segoe UI" w:asciiTheme="minorEastAsia" w:hAnsiTheme="minorEastAsia"/>
          <w:color w:val="333333"/>
          <w:sz w:val="32"/>
          <w:szCs w:val="32"/>
          <w:shd w:val="clear" w:color="auto" w:fill="FFFFFF"/>
        </w:rPr>
        <w:t>合同拟生效日期</w:t>
      </w:r>
      <w:r>
        <w:rPr>
          <w:rFonts w:hint="eastAsia" w:cs="Segoe UI" w:asciiTheme="minorEastAsia" w:hAnsiTheme="minorEastAsia"/>
          <w:color w:val="333333"/>
          <w:sz w:val="32"/>
          <w:szCs w:val="32"/>
          <w:shd w:val="clear" w:color="auto" w:fill="FFFFFF"/>
        </w:rPr>
        <w:t>：点击文本框</w:t>
      </w:r>
      <w:r>
        <w:rPr>
          <w:rFonts w:cs="Segoe UI" w:asciiTheme="minorEastAsia" w:hAnsiTheme="minorEastAsia"/>
          <w:color w:val="333333"/>
          <w:sz w:val="32"/>
          <w:szCs w:val="32"/>
          <w:shd w:val="clear" w:color="auto" w:fill="FFFFFF"/>
        </w:rPr>
        <w:t>内的向下三角</w:t>
      </w:r>
      <w:r>
        <w:rPr>
          <w:rFonts w:hint="eastAsia" w:cs="Segoe UI" w:asciiTheme="minorEastAsia" w:hAnsiTheme="minorEastAsia"/>
          <w:color w:val="333333"/>
          <w:sz w:val="32"/>
          <w:szCs w:val="32"/>
          <w:shd w:val="clear" w:color="auto" w:fill="FFFFFF"/>
        </w:rPr>
        <w:t>，</w:t>
      </w:r>
      <w:r>
        <w:rPr>
          <w:rFonts w:cs="Segoe UI" w:asciiTheme="minorEastAsia" w:hAnsiTheme="minorEastAsia"/>
          <w:color w:val="333333"/>
          <w:sz w:val="32"/>
          <w:szCs w:val="32"/>
          <w:shd w:val="clear" w:color="auto" w:fill="FFFFFF"/>
        </w:rPr>
        <w:t>在弹出的</w:t>
      </w:r>
      <w:r>
        <w:rPr>
          <w:rFonts w:hint="eastAsia" w:cs="Segoe UI" w:asciiTheme="minorEastAsia" w:hAnsiTheme="minorEastAsia"/>
          <w:color w:val="333333"/>
          <w:sz w:val="32"/>
          <w:szCs w:val="32"/>
          <w:shd w:val="clear" w:color="auto" w:fill="FFFFFF"/>
        </w:rPr>
        <w:t>弹窗</w:t>
      </w:r>
      <w:r>
        <w:rPr>
          <w:rFonts w:cs="Segoe UI" w:asciiTheme="minorEastAsia" w:hAnsiTheme="minorEastAsia"/>
          <w:color w:val="333333"/>
          <w:sz w:val="32"/>
          <w:szCs w:val="32"/>
          <w:shd w:val="clear" w:color="auto" w:fill="FFFFFF"/>
        </w:rPr>
        <w:t>里选择</w:t>
      </w:r>
      <w:r>
        <w:rPr>
          <w:rFonts w:hint="eastAsia" w:cs="Segoe UI" w:asciiTheme="minorEastAsia" w:hAnsiTheme="minorEastAsia"/>
          <w:color w:val="333333"/>
          <w:sz w:val="32"/>
          <w:szCs w:val="32"/>
          <w:shd w:val="clear" w:color="auto" w:fill="FFFFFF"/>
        </w:rPr>
        <w:t>合同</w:t>
      </w:r>
      <w:r>
        <w:rPr>
          <w:rFonts w:cs="Segoe UI" w:asciiTheme="minorEastAsia" w:hAnsiTheme="minorEastAsia"/>
          <w:color w:val="333333"/>
          <w:sz w:val="32"/>
          <w:szCs w:val="32"/>
          <w:shd w:val="clear" w:color="auto" w:fill="FFFFFF"/>
        </w:rPr>
        <w:t>的拟生效日期。</w:t>
      </w:r>
      <w:r>
        <w:rPr>
          <w:rFonts w:asciiTheme="minorEastAsia" w:hAnsiTheme="minorEastAsia"/>
          <w:sz w:val="32"/>
          <w:szCs w:val="32"/>
        </w:rPr>
        <w:drawing>
          <wp:inline distT="0" distB="0" distL="0" distR="0">
            <wp:extent cx="2423160" cy="20421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3370" cy="204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cs="Segoe UI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Segoe UI" w:asciiTheme="minorEastAsia" w:hAnsiTheme="minorEastAsia"/>
          <w:color w:val="333333"/>
          <w:sz w:val="32"/>
          <w:szCs w:val="32"/>
          <w:shd w:val="clear" w:color="auto" w:fill="FFFFFF"/>
        </w:rPr>
        <w:t>10. 拟有效期至</w:t>
      </w:r>
      <w:r>
        <w:rPr>
          <w:rFonts w:hint="eastAsia" w:cs="Segoe UI" w:asciiTheme="minorEastAsia" w:hAnsiTheme="minorEastAsia"/>
          <w:color w:val="333333"/>
          <w:sz w:val="32"/>
          <w:szCs w:val="32"/>
          <w:shd w:val="clear" w:color="auto" w:fill="FFFFFF"/>
        </w:rPr>
        <w:t>：点击文本框</w:t>
      </w:r>
      <w:r>
        <w:rPr>
          <w:rFonts w:cs="Segoe UI" w:asciiTheme="minorEastAsia" w:hAnsiTheme="minorEastAsia"/>
          <w:color w:val="333333"/>
          <w:sz w:val="32"/>
          <w:szCs w:val="32"/>
          <w:shd w:val="clear" w:color="auto" w:fill="FFFFFF"/>
        </w:rPr>
        <w:t>内的向下三角</w:t>
      </w:r>
      <w:r>
        <w:rPr>
          <w:rFonts w:hint="eastAsia" w:cs="Segoe UI" w:asciiTheme="minorEastAsia" w:hAnsiTheme="minorEastAsia"/>
          <w:color w:val="333333"/>
          <w:sz w:val="32"/>
          <w:szCs w:val="32"/>
          <w:shd w:val="clear" w:color="auto" w:fill="FFFFFF"/>
        </w:rPr>
        <w:t>，</w:t>
      </w:r>
      <w:r>
        <w:rPr>
          <w:rFonts w:cs="Segoe UI" w:asciiTheme="minorEastAsia" w:hAnsiTheme="minorEastAsia"/>
          <w:color w:val="333333"/>
          <w:sz w:val="32"/>
          <w:szCs w:val="32"/>
          <w:shd w:val="clear" w:color="auto" w:fill="FFFFFF"/>
        </w:rPr>
        <w:t>在弹出的</w:t>
      </w:r>
      <w:r>
        <w:rPr>
          <w:rFonts w:hint="eastAsia" w:cs="Segoe UI" w:asciiTheme="minorEastAsia" w:hAnsiTheme="minorEastAsia"/>
          <w:color w:val="333333"/>
          <w:sz w:val="32"/>
          <w:szCs w:val="32"/>
          <w:shd w:val="clear" w:color="auto" w:fill="FFFFFF"/>
        </w:rPr>
        <w:t>弹窗</w:t>
      </w:r>
      <w:r>
        <w:rPr>
          <w:rFonts w:cs="Segoe UI" w:asciiTheme="minorEastAsia" w:hAnsiTheme="minorEastAsia"/>
          <w:color w:val="333333"/>
          <w:sz w:val="32"/>
          <w:szCs w:val="32"/>
          <w:shd w:val="clear" w:color="auto" w:fill="FFFFFF"/>
        </w:rPr>
        <w:t>里选择</w:t>
      </w:r>
      <w:r>
        <w:rPr>
          <w:rFonts w:hint="eastAsia" w:cs="Segoe UI" w:asciiTheme="minorEastAsia" w:hAnsiTheme="minorEastAsia"/>
          <w:color w:val="333333"/>
          <w:sz w:val="32"/>
          <w:szCs w:val="32"/>
          <w:shd w:val="clear" w:color="auto" w:fill="FFFFFF"/>
        </w:rPr>
        <w:t>合同</w:t>
      </w:r>
      <w:r>
        <w:rPr>
          <w:rFonts w:cs="Segoe UI" w:asciiTheme="minorEastAsia" w:hAnsiTheme="minorEastAsia"/>
          <w:color w:val="333333"/>
          <w:sz w:val="32"/>
          <w:szCs w:val="32"/>
          <w:shd w:val="clear" w:color="auto" w:fill="FFFFFF"/>
        </w:rPr>
        <w:t>的拟有效期至。</w:t>
      </w:r>
    </w:p>
    <w:p>
      <w:pPr>
        <w:rPr>
          <w:rFonts w:cs="Segoe UI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Segoe UI" w:asciiTheme="minorEastAsia" w:hAnsiTheme="minorEastAsia"/>
          <w:color w:val="333333"/>
          <w:sz w:val="32"/>
          <w:szCs w:val="32"/>
          <w:shd w:val="clear" w:color="auto" w:fill="FFFFFF"/>
        </w:rPr>
        <w:t>11.</w:t>
      </w:r>
      <w:r>
        <w:rPr>
          <w:rFonts w:hint="eastAsia" w:asciiTheme="minorEastAsia" w:hAnsiTheme="minorEastAsia"/>
          <w:sz w:val="32"/>
          <w:szCs w:val="32"/>
        </w:rPr>
        <w:t xml:space="preserve"> </w:t>
      </w:r>
      <w:r>
        <w:rPr>
          <w:rFonts w:hint="eastAsia" w:cs="Segoe UI" w:asciiTheme="minorEastAsia" w:hAnsiTheme="minorEastAsia"/>
          <w:color w:val="333333"/>
          <w:sz w:val="32"/>
          <w:szCs w:val="32"/>
          <w:shd w:val="clear" w:color="auto" w:fill="FFFFFF"/>
        </w:rPr>
        <w:t>是否有质保金：</w:t>
      </w:r>
      <w:r>
        <w:rPr>
          <w:rFonts w:hint="eastAsia" w:asciiTheme="minorEastAsia" w:hAnsiTheme="minorEastAsia"/>
          <w:sz w:val="32"/>
          <w:szCs w:val="32"/>
        </w:rPr>
        <w:t>选择项</w:t>
      </w:r>
      <w:r>
        <w:rPr>
          <w:rFonts w:asciiTheme="minorEastAsia" w:hAnsiTheme="minorEastAsia"/>
          <w:sz w:val="32"/>
          <w:szCs w:val="32"/>
        </w:rPr>
        <w:t>，可选</w:t>
      </w:r>
      <w:r>
        <w:rPr>
          <w:rFonts w:hint="eastAsia" w:asciiTheme="minorEastAsia" w:hAnsiTheme="minorEastAsia"/>
          <w:sz w:val="32"/>
          <w:szCs w:val="32"/>
        </w:rPr>
        <w:t>是/否</w:t>
      </w:r>
    </w:p>
    <w:p>
      <w:pPr>
        <w:rPr>
          <w:rFonts w:hint="eastAsia" w:cs="Segoe UI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cs="Segoe UI" w:asciiTheme="minorEastAsia" w:hAnsiTheme="minorEastAsia"/>
          <w:color w:val="333333"/>
          <w:sz w:val="32"/>
          <w:szCs w:val="32"/>
          <w:shd w:val="clear" w:color="auto" w:fill="FFFFFF"/>
        </w:rPr>
        <w:t>12.</w:t>
      </w:r>
      <w:r>
        <w:rPr>
          <w:rFonts w:hint="eastAsia" w:asciiTheme="minorEastAsia" w:hAnsiTheme="minorEastAsia"/>
          <w:sz w:val="32"/>
          <w:szCs w:val="32"/>
        </w:rPr>
        <w:t xml:space="preserve"> </w:t>
      </w:r>
      <w:r>
        <w:rPr>
          <w:rFonts w:hint="eastAsia" w:cs="Segoe UI" w:asciiTheme="minorEastAsia" w:hAnsiTheme="minorEastAsia"/>
          <w:color w:val="333333"/>
          <w:sz w:val="32"/>
          <w:szCs w:val="32"/>
          <w:shd w:val="clear" w:color="auto" w:fill="FFFFFF"/>
        </w:rPr>
        <w:t>质保金金额：无</w:t>
      </w:r>
      <w:r>
        <w:rPr>
          <w:rFonts w:cs="Segoe UI" w:asciiTheme="minorEastAsia" w:hAnsiTheme="minorEastAsia"/>
          <w:color w:val="333333"/>
          <w:sz w:val="32"/>
          <w:szCs w:val="32"/>
          <w:shd w:val="clear" w:color="auto" w:fill="FFFFFF"/>
        </w:rPr>
        <w:t>质保金则填</w:t>
      </w:r>
      <w:r>
        <w:rPr>
          <w:rFonts w:hint="eastAsia" w:cs="Segoe UI" w:asciiTheme="minorEastAsia" w:hAnsiTheme="minorEastAsia"/>
          <w:color w:val="333333"/>
          <w:sz w:val="32"/>
          <w:szCs w:val="32"/>
          <w:shd w:val="clear" w:color="auto" w:fill="FFFFFF"/>
        </w:rPr>
        <w:t>0.</w:t>
      </w:r>
    </w:p>
    <w:p>
      <w:pPr>
        <w:rPr>
          <w:rFonts w:cs="Segoe UI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Segoe UI" w:asciiTheme="minorEastAsia" w:hAnsiTheme="minorEastAsia"/>
          <w:color w:val="333333"/>
          <w:sz w:val="32"/>
          <w:szCs w:val="32"/>
          <w:shd w:val="clear" w:color="auto" w:fill="FFFFFF"/>
        </w:rPr>
        <w:t>13. 备注</w:t>
      </w:r>
      <w:r>
        <w:rPr>
          <w:rFonts w:hint="eastAsia" w:cs="Segoe UI" w:asciiTheme="minorEastAsia" w:hAnsiTheme="minorEastAsia"/>
          <w:color w:val="333333"/>
          <w:sz w:val="32"/>
          <w:szCs w:val="32"/>
          <w:shd w:val="clear" w:color="auto" w:fill="FFFFFF"/>
        </w:rPr>
        <w:t>：</w:t>
      </w:r>
      <w:r>
        <w:rPr>
          <w:rFonts w:cs="Segoe UI" w:asciiTheme="minorEastAsia" w:hAnsiTheme="minorEastAsia"/>
          <w:color w:val="333333"/>
          <w:sz w:val="32"/>
          <w:szCs w:val="32"/>
          <w:shd w:val="clear" w:color="auto" w:fill="FFFFFF"/>
        </w:rPr>
        <w:t>填写备注信息。</w:t>
      </w:r>
    </w:p>
    <w:p>
      <w:pPr>
        <w:jc w:val="left"/>
        <w:rPr>
          <w:rFonts w:cs="Segoe UI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cs="Segoe UI" w:asciiTheme="minorEastAsia" w:hAnsiTheme="minorEastAsia"/>
          <w:color w:val="333333"/>
          <w:sz w:val="32"/>
          <w:szCs w:val="32"/>
          <w:shd w:val="clear" w:color="auto" w:fill="FFFFFF"/>
        </w:rPr>
        <w:t>填写</w:t>
      </w:r>
      <w:r>
        <w:rPr>
          <w:rFonts w:cs="Segoe UI" w:asciiTheme="minorEastAsia" w:hAnsiTheme="minorEastAsia"/>
          <w:color w:val="333333"/>
          <w:sz w:val="32"/>
          <w:szCs w:val="32"/>
          <w:shd w:val="clear" w:color="auto" w:fill="FFFFFF"/>
        </w:rPr>
        <w:t>完成之后点击</w:t>
      </w:r>
      <w:r>
        <w:rPr>
          <w:rFonts w:hint="eastAsia" w:cs="Segoe UI" w:asciiTheme="minorEastAsia" w:hAnsiTheme="minorEastAsia"/>
          <w:color w:val="333333"/>
          <w:sz w:val="32"/>
          <w:szCs w:val="32"/>
          <w:shd w:val="clear" w:color="auto" w:fill="FFFFFF"/>
        </w:rPr>
        <w:t>“保存</w:t>
      </w:r>
      <w:r>
        <w:rPr>
          <w:rFonts w:cs="Segoe UI" w:asciiTheme="minorEastAsia" w:hAnsiTheme="minorEastAsia"/>
          <w:color w:val="333333"/>
          <w:sz w:val="32"/>
          <w:szCs w:val="32"/>
          <w:shd w:val="clear" w:color="auto" w:fill="FFFFFF"/>
        </w:rPr>
        <w:t>信息</w:t>
      </w:r>
      <w:r>
        <w:rPr>
          <w:rFonts w:hint="eastAsia" w:cs="Segoe UI" w:asciiTheme="minorEastAsia" w:hAnsiTheme="minorEastAsia"/>
          <w:color w:val="333333"/>
          <w:sz w:val="32"/>
          <w:szCs w:val="32"/>
          <w:shd w:val="clear" w:color="auto" w:fill="FFFFFF"/>
        </w:rPr>
        <w:t>”</w:t>
      </w:r>
      <w:r>
        <w:rPr>
          <w:rFonts w:cs="Segoe UI" w:asciiTheme="minorEastAsia" w:hAnsiTheme="minorEastAsia"/>
          <w:color w:val="333333"/>
          <w:sz w:val="32"/>
          <w:szCs w:val="32"/>
          <w:shd w:val="clear" w:color="auto" w:fill="FFFFFF"/>
        </w:rPr>
        <w:t>按钮</w:t>
      </w:r>
      <w:r>
        <w:drawing>
          <wp:inline distT="0" distB="0" distL="0" distR="0">
            <wp:extent cx="1988820" cy="734695"/>
            <wp:effectExtent l="0" t="0" r="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9062" cy="738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cs="Segoe UI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cs="Segoe UI" w:asciiTheme="minorEastAsia" w:hAnsiTheme="minorEastAsia"/>
          <w:color w:val="333333"/>
          <w:sz w:val="32"/>
          <w:szCs w:val="32"/>
          <w:shd w:val="clear" w:color="auto" w:fill="FFFFFF"/>
        </w:rPr>
        <w:t>保存</w:t>
      </w:r>
      <w:r>
        <w:rPr>
          <w:rFonts w:cs="Segoe UI" w:asciiTheme="minorEastAsia" w:hAnsiTheme="minorEastAsia"/>
          <w:color w:val="333333"/>
          <w:sz w:val="32"/>
          <w:szCs w:val="32"/>
          <w:shd w:val="clear" w:color="auto" w:fill="FFFFFF"/>
        </w:rPr>
        <w:t>完基础信息后点击</w:t>
      </w:r>
      <w:r>
        <w:rPr>
          <w:rFonts w:hint="eastAsia" w:cs="Segoe UI" w:asciiTheme="minorEastAsia" w:hAnsiTheme="minorEastAsia"/>
          <w:color w:val="333333"/>
          <w:sz w:val="32"/>
          <w:szCs w:val="32"/>
          <w:shd w:val="clear" w:color="auto" w:fill="FFFFFF"/>
        </w:rPr>
        <w:t>“</w:t>
      </w:r>
      <w:r>
        <w:rPr>
          <w:rFonts w:cs="Segoe UI" w:asciiTheme="minorEastAsia" w:hAnsiTheme="minorEastAsia"/>
          <w:color w:val="333333"/>
          <w:sz w:val="32"/>
          <w:szCs w:val="32"/>
          <w:shd w:val="clear" w:color="auto" w:fill="FFFFFF"/>
        </w:rPr>
        <w:t>编辑合同文本</w:t>
      </w:r>
      <w:r>
        <w:rPr>
          <w:rFonts w:hint="eastAsia" w:cs="Segoe UI" w:asciiTheme="minorEastAsia" w:hAnsiTheme="minorEastAsia"/>
          <w:color w:val="333333"/>
          <w:sz w:val="32"/>
          <w:szCs w:val="32"/>
          <w:shd w:val="clear" w:color="auto" w:fill="FFFFFF"/>
        </w:rPr>
        <w:t>”</w:t>
      </w:r>
      <w:r>
        <w:rPr>
          <w:rFonts w:cs="Segoe UI" w:asciiTheme="minorEastAsia" w:hAnsiTheme="minorEastAsia"/>
          <w:color w:val="333333"/>
          <w:sz w:val="32"/>
          <w:szCs w:val="32"/>
          <w:shd w:val="clear" w:color="auto" w:fill="FFFFFF"/>
        </w:rPr>
        <w:t>按钮</w:t>
      </w:r>
      <w:r>
        <w:rPr>
          <w:rFonts w:hint="eastAsia" w:cs="Segoe UI" w:asciiTheme="minorEastAsia" w:hAnsiTheme="minorEastAsia"/>
          <w:color w:val="333333"/>
          <w:sz w:val="32"/>
          <w:szCs w:val="32"/>
          <w:shd w:val="clear" w:color="auto" w:fill="FFFFFF"/>
        </w:rPr>
        <w:t>，</w:t>
      </w:r>
      <w:r>
        <w:rPr>
          <w:rFonts w:cs="Segoe UI" w:asciiTheme="minorEastAsia" w:hAnsiTheme="minorEastAsia"/>
          <w:color w:val="333333"/>
          <w:sz w:val="32"/>
          <w:szCs w:val="32"/>
          <w:shd w:val="clear" w:color="auto" w:fill="FFFFFF"/>
        </w:rPr>
        <w:t>可以把合同的电子版直接复制到</w:t>
      </w:r>
      <w:r>
        <w:rPr>
          <w:rFonts w:hint="eastAsia" w:cs="Segoe UI" w:asciiTheme="minorEastAsia" w:hAnsiTheme="minorEastAsia"/>
          <w:color w:val="333333"/>
          <w:sz w:val="32"/>
          <w:szCs w:val="32"/>
          <w:shd w:val="clear" w:color="auto" w:fill="FFFFFF"/>
        </w:rPr>
        <w:t>合同</w:t>
      </w:r>
      <w:r>
        <w:rPr>
          <w:rFonts w:cs="Segoe UI" w:asciiTheme="minorEastAsia" w:hAnsiTheme="minorEastAsia"/>
          <w:color w:val="333333"/>
          <w:sz w:val="32"/>
          <w:szCs w:val="32"/>
          <w:shd w:val="clear" w:color="auto" w:fill="FFFFFF"/>
        </w:rPr>
        <w:t>编辑器</w:t>
      </w:r>
      <w:r>
        <w:rPr>
          <w:rFonts w:hint="eastAsia" w:cs="Segoe UI" w:asciiTheme="minorEastAsia" w:hAnsiTheme="minorEastAsia"/>
          <w:color w:val="333333"/>
          <w:sz w:val="32"/>
          <w:szCs w:val="32"/>
          <w:shd w:val="clear" w:color="auto" w:fill="FFFFFF"/>
        </w:rPr>
        <w:t>里</w:t>
      </w:r>
      <w:r>
        <w:rPr>
          <w:rFonts w:cs="Segoe UI" w:asciiTheme="minorEastAsia" w:hAnsiTheme="minorEastAsia"/>
          <w:color w:val="333333"/>
          <w:sz w:val="32"/>
          <w:szCs w:val="32"/>
          <w:shd w:val="clear" w:color="auto" w:fill="FFFFFF"/>
        </w:rPr>
        <w:t>。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（二）上传</w:t>
      </w:r>
      <w:r>
        <w:rPr>
          <w:rFonts w:asciiTheme="minorEastAsia" w:hAnsiTheme="minorEastAsia"/>
          <w:sz w:val="32"/>
          <w:szCs w:val="32"/>
        </w:rPr>
        <w:t>附件</w:t>
      </w:r>
    </w:p>
    <w:p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上传</w:t>
      </w:r>
      <w:r>
        <w:rPr>
          <w:rFonts w:asciiTheme="minorEastAsia" w:hAnsiTheme="minorEastAsia"/>
          <w:sz w:val="32"/>
          <w:szCs w:val="32"/>
        </w:rPr>
        <w:t>合同的相关附件</w:t>
      </w:r>
      <w:r>
        <w:rPr>
          <w:rFonts w:hint="eastAsia" w:asciiTheme="minorEastAsia" w:hAnsiTheme="minorEastAsia"/>
          <w:sz w:val="32"/>
          <w:szCs w:val="32"/>
        </w:rPr>
        <w:t>，</w:t>
      </w:r>
      <w:r>
        <w:rPr>
          <w:rFonts w:asciiTheme="minorEastAsia" w:hAnsiTheme="minorEastAsia"/>
          <w:sz w:val="32"/>
          <w:szCs w:val="32"/>
        </w:rPr>
        <w:t>如：中标通知书、采购申请表等。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B4"/>
    <w:rsid w:val="0002451D"/>
    <w:rsid w:val="000F4A89"/>
    <w:rsid w:val="00256FB1"/>
    <w:rsid w:val="004253A3"/>
    <w:rsid w:val="00491FA3"/>
    <w:rsid w:val="008724B4"/>
    <w:rsid w:val="00932190"/>
    <w:rsid w:val="00B153D7"/>
    <w:rsid w:val="4993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87</Words>
  <Characters>501</Characters>
  <Lines>4</Lines>
  <Paragraphs>1</Paragraphs>
  <TotalTime>31</TotalTime>
  <ScaleCrop>false</ScaleCrop>
  <LinksUpToDate>false</LinksUpToDate>
  <CharactersWithSpaces>587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2021-05-26T06:49:00Z</dcterms:created>
  <dc:creator>Administrator</dc:creator>
  <cp:lastModifiedBy>yu_gaki</cp:lastModifiedBy>
  <cp:lastPrinted>2021-05-26T07:28:00Z</cp:lastPrinted>
  <dcterms:modified xsi:type="dcterms:W3CDTF">2021-07-12T09:19:29Z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D11C7D52F99442078A6D82CE0917D724</vt:lpwstr>
  </property>
</Properties>
</file>