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教职工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师德师风考核评价表</w:t>
      </w:r>
    </w:p>
    <w:p>
      <w:pPr>
        <w:widowControl/>
        <w:jc w:val="center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5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023"/>
        <w:gridCol w:w="623"/>
        <w:gridCol w:w="74"/>
        <w:gridCol w:w="814"/>
        <w:gridCol w:w="499"/>
        <w:gridCol w:w="1150"/>
        <w:gridCol w:w="298"/>
        <w:gridCol w:w="2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13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5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  <w:r>
              <w:rPr>
                <w:rFonts w:ascii="仿宋_GB2312" w:hAnsi="宋体" w:eastAsia="仿宋_GB2312"/>
                <w:sz w:val="24"/>
                <w:szCs w:val="24"/>
              </w:rPr>
              <w:t>技术</w:t>
            </w:r>
          </w:p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4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  <w:jc w:val="center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师德</w:t>
            </w:r>
          </w:p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师风</w:t>
            </w:r>
          </w:p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</w:p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事迹</w:t>
            </w:r>
          </w:p>
        </w:tc>
        <w:tc>
          <w:tcPr>
            <w:tcW w:w="7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15" w:lineRule="atLeast"/>
              <w:ind w:firstLine="480"/>
              <w:rPr>
                <w:rFonts w:ascii="仿宋_GB2312" w:eastAsia="仿宋_GB2312"/>
                <w:i w:val="0"/>
                <w:iCs/>
                <w:color w:val="FF0000"/>
              </w:rPr>
            </w:pPr>
            <w:r>
              <w:rPr>
                <w:rFonts w:hint="eastAsia" w:ascii="仿宋_GB2312" w:eastAsia="仿宋_GB2312"/>
                <w:i w:val="0"/>
                <w:iCs/>
                <w:color w:val="FF0000"/>
              </w:rPr>
              <w:t>本人围绕《</w:t>
            </w:r>
            <w:r>
              <w:rPr>
                <w:rFonts w:hint="eastAsia" w:ascii="仿宋_GB2312" w:eastAsia="仿宋_GB2312"/>
                <w:bCs/>
                <w:i w:val="0"/>
                <w:iCs/>
                <w:color w:val="FF0000"/>
              </w:rPr>
              <w:t>新时代高校教师职业行为十项准则</w:t>
            </w:r>
            <w:r>
              <w:rPr>
                <w:rFonts w:hint="eastAsia" w:ascii="仿宋_GB2312" w:eastAsia="仿宋_GB2312"/>
                <w:i w:val="0"/>
                <w:iCs/>
                <w:color w:val="FF0000"/>
              </w:rPr>
              <w:t>》，重点从教书育人，爱校爱生，教学投入等方面填写。填写</w:t>
            </w:r>
            <w:r>
              <w:rPr>
                <w:rFonts w:ascii="仿宋_GB2312" w:eastAsia="仿宋_GB2312"/>
                <w:i w:val="0"/>
                <w:iCs/>
                <w:color w:val="FF0000"/>
              </w:rPr>
              <w:t>时，红色字体内容删除。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个人评价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优秀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合格□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不合格□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综合评议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优秀□</w:t>
            </w:r>
          </w:p>
        </w:tc>
        <w:tc>
          <w:tcPr>
            <w:tcW w:w="283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合格□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不合格□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3" w:type="dxa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 w:right="-109" w:rightChars="-5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不合格理由</w:t>
            </w:r>
          </w:p>
        </w:tc>
        <w:tc>
          <w:tcPr>
            <w:tcW w:w="7747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8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本人意见：</w:t>
            </w:r>
          </w:p>
          <w:p>
            <w:pPr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ind w:firstLine="2040" w:firstLineChars="8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签名：                                               </w:t>
            </w:r>
          </w:p>
          <w:p>
            <w:pPr>
              <w:widowControl/>
              <w:adjustRightInd w:val="0"/>
              <w:spacing w:line="312" w:lineRule="auto"/>
              <w:jc w:val="center"/>
              <w:rPr>
                <w:rFonts w:ascii="仿宋_GB2312" w:eastAsia="仿宋_GB2312" w:cs="Arial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年    月    日</w:t>
            </w:r>
          </w:p>
        </w:tc>
        <w:tc>
          <w:tcPr>
            <w:tcW w:w="42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12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二级教学单位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师德师风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工作</w:t>
            </w:r>
            <w:r>
              <w:rPr>
                <w:rFonts w:ascii="仿宋_GB2312" w:hAnsi="仿宋" w:eastAsia="仿宋_GB2312"/>
                <w:sz w:val="24"/>
                <w:szCs w:val="24"/>
              </w:rPr>
              <w:t>小组意见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  <w:p>
            <w:pPr>
              <w:widowControl/>
              <w:adjustRightInd w:val="0"/>
              <w:spacing w:line="312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12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12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(盖章)</w:t>
            </w:r>
          </w:p>
          <w:p>
            <w:pPr>
              <w:widowControl/>
              <w:adjustRightInd w:val="0"/>
              <w:spacing w:line="312" w:lineRule="auto"/>
              <w:jc w:val="left"/>
              <w:rPr>
                <w:rFonts w:ascii="仿宋_GB2312" w:eastAsia="仿宋_GB2312" w:cs="Arial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年   月   日</w:t>
            </w:r>
          </w:p>
        </w:tc>
      </w:tr>
    </w:tbl>
    <w:p>
      <w:pPr>
        <w:adjustRightInd w:val="0"/>
        <w:snapToGrid w:val="0"/>
        <w:spacing w:line="240" w:lineRule="auto"/>
        <w:ind w:left="480" w:hanging="480" w:hanging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注：1.师德师风</w:t>
      </w:r>
      <w:r>
        <w:rPr>
          <w:rFonts w:ascii="仿宋" w:hAnsi="仿宋" w:eastAsia="仿宋"/>
          <w:sz w:val="24"/>
          <w:szCs w:val="24"/>
        </w:rPr>
        <w:t>情况</w:t>
      </w:r>
      <w:r>
        <w:rPr>
          <w:rFonts w:hint="eastAsia" w:ascii="仿宋" w:hAnsi="仿宋" w:eastAsia="仿宋"/>
          <w:sz w:val="24"/>
          <w:szCs w:val="24"/>
        </w:rPr>
        <w:t>主要事迹</w:t>
      </w:r>
      <w:r>
        <w:rPr>
          <w:rFonts w:ascii="仿宋" w:hAnsi="仿宋" w:eastAsia="仿宋"/>
          <w:sz w:val="24"/>
          <w:szCs w:val="24"/>
        </w:rPr>
        <w:t>和个人评价由</w:t>
      </w:r>
      <w:r>
        <w:rPr>
          <w:rFonts w:hint="eastAsia" w:ascii="仿宋" w:hAnsi="仿宋" w:eastAsia="仿宋"/>
          <w:sz w:val="24"/>
          <w:szCs w:val="24"/>
        </w:rPr>
        <w:t>教师本人填写，在</w:t>
      </w:r>
      <w:r>
        <w:rPr>
          <w:rFonts w:ascii="仿宋" w:hAnsi="仿宋" w:eastAsia="仿宋"/>
          <w:sz w:val="24"/>
          <w:szCs w:val="24"/>
        </w:rPr>
        <w:t>相应等级的</w:t>
      </w:r>
      <w:r>
        <w:rPr>
          <w:rFonts w:hint="eastAsia" w:ascii="仿宋" w:hAnsi="仿宋" w:eastAsia="仿宋"/>
          <w:sz w:val="24"/>
          <w:szCs w:val="24"/>
        </w:rPr>
        <w:t>“□”内</w:t>
      </w:r>
      <w:r>
        <w:rPr>
          <w:rFonts w:ascii="仿宋" w:hAnsi="仿宋" w:eastAsia="仿宋"/>
          <w:sz w:val="24"/>
          <w:szCs w:val="24"/>
        </w:rPr>
        <w:t>，划</w:t>
      </w:r>
      <w:r>
        <w:rPr>
          <w:rFonts w:hint="eastAsia" w:ascii="仿宋" w:hAnsi="仿宋" w:eastAsia="仿宋"/>
          <w:sz w:val="24"/>
          <w:szCs w:val="24"/>
        </w:rPr>
        <w:t>上</w:t>
      </w:r>
      <w:r>
        <w:rPr>
          <w:rFonts w:ascii="仿宋" w:hAnsi="仿宋" w:eastAsia="仿宋"/>
          <w:sz w:val="24"/>
          <w:szCs w:val="24"/>
        </w:rPr>
        <w:t>“√”</w:t>
      </w:r>
      <w:r>
        <w:rPr>
          <w:rFonts w:hint="eastAsia" w:ascii="仿宋" w:hAnsi="仿宋" w:eastAsia="仿宋"/>
          <w:sz w:val="24"/>
          <w:szCs w:val="24"/>
        </w:rPr>
        <w:t>；2.综合评议</w:t>
      </w:r>
      <w:r>
        <w:rPr>
          <w:rFonts w:ascii="仿宋" w:hAnsi="仿宋" w:eastAsia="仿宋"/>
          <w:sz w:val="24"/>
          <w:szCs w:val="24"/>
        </w:rPr>
        <w:t>结果</w:t>
      </w:r>
      <w:r>
        <w:rPr>
          <w:rFonts w:hint="eastAsia" w:ascii="仿宋" w:hAnsi="仿宋" w:eastAsia="仿宋"/>
          <w:sz w:val="24"/>
          <w:szCs w:val="24"/>
        </w:rPr>
        <w:t>由</w:t>
      </w:r>
      <w:r>
        <w:rPr>
          <w:rFonts w:hint="eastAsia" w:ascii="仿宋" w:hAnsi="仿宋" w:eastAsia="仿宋"/>
          <w:sz w:val="24"/>
          <w:szCs w:val="24"/>
          <w:lang w:eastAsia="zh-CN"/>
        </w:rPr>
        <w:t>各二级教学</w:t>
      </w:r>
      <w:r>
        <w:rPr>
          <w:rFonts w:ascii="仿宋" w:hAnsi="仿宋" w:eastAsia="仿宋"/>
          <w:sz w:val="24"/>
          <w:szCs w:val="24"/>
        </w:rPr>
        <w:t>单位师德师风</w:t>
      </w:r>
      <w:r>
        <w:rPr>
          <w:rFonts w:hint="eastAsia" w:ascii="仿宋" w:hAnsi="仿宋" w:eastAsia="仿宋"/>
          <w:sz w:val="24"/>
          <w:szCs w:val="24"/>
        </w:rPr>
        <w:t>建设工作</w:t>
      </w:r>
      <w:r>
        <w:rPr>
          <w:rFonts w:ascii="仿宋" w:hAnsi="仿宋" w:eastAsia="仿宋"/>
          <w:sz w:val="24"/>
          <w:szCs w:val="24"/>
        </w:rPr>
        <w:t>小组讨论后填写</w:t>
      </w:r>
      <w:r>
        <w:rPr>
          <w:rFonts w:hint="eastAsia" w:ascii="仿宋" w:hAnsi="仿宋" w:eastAsia="仿宋"/>
          <w:sz w:val="24"/>
          <w:szCs w:val="24"/>
        </w:rPr>
        <w:t>；3.本表由基层单位</w:t>
      </w:r>
      <w:r>
        <w:rPr>
          <w:rFonts w:ascii="仿宋" w:hAnsi="仿宋" w:eastAsia="仿宋"/>
          <w:sz w:val="24"/>
          <w:szCs w:val="24"/>
        </w:rPr>
        <w:t>留存，建立师德</w:t>
      </w:r>
      <w:r>
        <w:rPr>
          <w:rFonts w:hint="eastAsia" w:ascii="仿宋" w:hAnsi="仿宋" w:eastAsia="仿宋"/>
          <w:sz w:val="24"/>
          <w:szCs w:val="24"/>
        </w:rPr>
        <w:t>考核教师</w:t>
      </w:r>
      <w:r>
        <w:rPr>
          <w:rFonts w:ascii="仿宋" w:hAnsi="仿宋" w:eastAsia="仿宋"/>
          <w:sz w:val="24"/>
          <w:szCs w:val="24"/>
        </w:rPr>
        <w:t>档案。</w:t>
      </w: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MTIwOTY1YWJlMjUxNWQyZGE2NzkyNjY0ZjBmNTEifQ=="/>
  </w:docVars>
  <w:rsids>
    <w:rsidRoot w:val="00CD5894"/>
    <w:rsid w:val="00045671"/>
    <w:rsid w:val="00202747"/>
    <w:rsid w:val="00314C28"/>
    <w:rsid w:val="0057149F"/>
    <w:rsid w:val="005E5C73"/>
    <w:rsid w:val="005F3730"/>
    <w:rsid w:val="00687611"/>
    <w:rsid w:val="006A2D08"/>
    <w:rsid w:val="006B73BD"/>
    <w:rsid w:val="008929AB"/>
    <w:rsid w:val="008E2C8E"/>
    <w:rsid w:val="00950BE4"/>
    <w:rsid w:val="00AA7332"/>
    <w:rsid w:val="00B253DD"/>
    <w:rsid w:val="00C56C85"/>
    <w:rsid w:val="00C86DC3"/>
    <w:rsid w:val="00CD5894"/>
    <w:rsid w:val="00D352CD"/>
    <w:rsid w:val="00ED053B"/>
    <w:rsid w:val="00F8750E"/>
    <w:rsid w:val="07B554D7"/>
    <w:rsid w:val="16BC1C2B"/>
    <w:rsid w:val="16C35836"/>
    <w:rsid w:val="191C4C03"/>
    <w:rsid w:val="33802506"/>
    <w:rsid w:val="3C8A1F47"/>
    <w:rsid w:val="44E02024"/>
    <w:rsid w:val="47337F88"/>
    <w:rsid w:val="4A1B48DF"/>
    <w:rsid w:val="55CC1183"/>
    <w:rsid w:val="5DE60909"/>
    <w:rsid w:val="60F021CA"/>
    <w:rsid w:val="63EF49BB"/>
    <w:rsid w:val="65B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2022-03-22T02:21:00Z</dcterms:created>
  <dc:creator>Administrator</dc:creator>
  <cp:lastModifiedBy>江芳</cp:lastModifiedBy>
  <dcterms:modified xsi:type="dcterms:W3CDTF">2023-02-06T08:38:32Z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D64E001D219D435C824D35160E9AA7C4</vt:lpwstr>
  </property>
</Properties>
</file>