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67" w:rsidRDefault="00F42358">
      <w:pPr>
        <w:pStyle w:val="a3"/>
        <w:kinsoku w:val="0"/>
        <w:overflowPunct w:val="0"/>
        <w:spacing w:before="162"/>
        <w:rPr>
          <w:rFonts w:ascii="黑体" w:eastAsia="黑体" w:hAnsi="黑体" w:cs="Calibri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  <w:spacing w:val="-92"/>
        </w:rPr>
        <w:t xml:space="preserve"> </w:t>
      </w:r>
      <w:r w:rsidR="002D2540">
        <w:rPr>
          <w:rFonts w:ascii="黑体" w:eastAsia="黑体" w:hAnsi="黑体" w:cs="黑体"/>
          <w:spacing w:val="-92"/>
        </w:rPr>
        <w:t>1</w:t>
      </w:r>
      <w:r>
        <w:rPr>
          <w:rFonts w:ascii="黑体" w:eastAsia="黑体" w:hAnsi="黑体" w:cs="黑体" w:hint="eastAsia"/>
          <w:spacing w:val="-92"/>
        </w:rPr>
        <w:t>：</w:t>
      </w:r>
    </w:p>
    <w:p w:rsidR="00F97467" w:rsidRDefault="00F97467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Calibri" w:eastAsiaTheme="minorEastAsia" w:hAnsi="Calibri" w:cs="Calibri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2D2540">
      <w:pPr>
        <w:pStyle w:val="110"/>
        <w:kinsoku w:val="0"/>
        <w:overflowPunct w:val="0"/>
        <w:spacing w:before="9"/>
        <w:jc w:val="center"/>
        <w:outlineLvl w:val="9"/>
        <w:rPr>
          <w:rFonts w:ascii="黑体" w:eastAsia="黑体" w:hAnsi="黑体"/>
          <w:spacing w:val="-34"/>
        </w:rPr>
      </w:pPr>
      <w:r>
        <w:rPr>
          <w:rFonts w:ascii="黑体" w:eastAsia="黑体" w:hAnsi="黑体" w:hint="eastAsia"/>
          <w:spacing w:val="-34"/>
        </w:rPr>
        <w:t>第三</w:t>
      </w:r>
      <w:r w:rsidR="00F42358">
        <w:rPr>
          <w:rFonts w:ascii="黑体" w:eastAsia="黑体" w:hAnsi="黑体" w:hint="eastAsia"/>
          <w:spacing w:val="-34"/>
        </w:rPr>
        <w:t>届“智汇中江”芜湖市大学生科技创新创业大赛</w:t>
      </w:r>
    </w:p>
    <w:p w:rsidR="00F97467" w:rsidRDefault="00F42358">
      <w:pPr>
        <w:pStyle w:val="110"/>
        <w:kinsoku w:val="0"/>
        <w:overflowPunct w:val="0"/>
        <w:spacing w:before="9"/>
        <w:jc w:val="center"/>
        <w:outlineLvl w:val="9"/>
        <w:rPr>
          <w:rFonts w:ascii="黑体" w:eastAsia="黑体" w:hAnsi="黑体"/>
          <w:spacing w:val="-24"/>
        </w:rPr>
      </w:pPr>
      <w:r>
        <w:rPr>
          <w:rFonts w:ascii="黑体" w:eastAsia="黑体" w:hAnsi="黑体" w:hint="eastAsia"/>
          <w:spacing w:val="-24"/>
        </w:rPr>
        <w:t>参赛项目申报书</w:t>
      </w:r>
    </w:p>
    <w:p w:rsidR="00F97467" w:rsidRDefault="00F97467">
      <w:pPr>
        <w:pStyle w:val="a3"/>
        <w:kinsoku w:val="0"/>
        <w:overflowPunct w:val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F97467" w:rsidRDefault="00F97467">
      <w:pPr>
        <w:pStyle w:val="a3"/>
        <w:tabs>
          <w:tab w:val="left" w:pos="8095"/>
        </w:tabs>
        <w:kinsoku w:val="0"/>
        <w:overflowPunct w:val="0"/>
        <w:ind w:left="0"/>
        <w:rPr>
          <w:rFonts w:ascii="方正小标宋简体" w:eastAsia="方正小标宋简体" w:cs="方正小标宋简体"/>
          <w:sz w:val="64"/>
          <w:szCs w:val="64"/>
        </w:rPr>
      </w:pPr>
    </w:p>
    <w:p w:rsidR="00F97467" w:rsidRPr="00CA3EBD" w:rsidRDefault="00F42358">
      <w:pPr>
        <w:pStyle w:val="a3"/>
        <w:tabs>
          <w:tab w:val="left" w:pos="8095"/>
        </w:tabs>
        <w:kinsoku w:val="0"/>
        <w:overflowPunct w:val="0"/>
        <w:ind w:left="0" w:firstLineChars="200" w:firstLine="580"/>
        <w:rPr>
          <w:rFonts w:ascii="黑体" w:eastAsia="黑体" w:hAnsi="黑体" w:cs="Times New Roman"/>
          <w:sz w:val="30"/>
          <w:szCs w:val="30"/>
        </w:rPr>
      </w:pPr>
      <w:r w:rsidRPr="00CA3EBD">
        <w:rPr>
          <w:rFonts w:ascii="黑体" w:eastAsia="黑体" w:cs="黑体" w:hint="eastAsia"/>
          <w:spacing w:val="-5"/>
          <w:sz w:val="30"/>
          <w:szCs w:val="30"/>
        </w:rPr>
        <w:t>项</w:t>
      </w:r>
      <w:r w:rsidRPr="00CA3EBD">
        <w:rPr>
          <w:rFonts w:ascii="黑体" w:eastAsia="黑体" w:hAnsi="黑体" w:cs="黑体" w:hint="eastAsia"/>
          <w:spacing w:val="-5"/>
          <w:sz w:val="30"/>
          <w:szCs w:val="30"/>
        </w:rPr>
        <w:t>目名称：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 xml:space="preserve"> 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</w:p>
    <w:p w:rsidR="00F97467" w:rsidRPr="00CA3EBD" w:rsidRDefault="00F97467">
      <w:pPr>
        <w:pStyle w:val="a3"/>
        <w:tabs>
          <w:tab w:val="left" w:pos="8095"/>
        </w:tabs>
        <w:kinsoku w:val="0"/>
        <w:overflowPunct w:val="0"/>
        <w:ind w:left="0"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F97467" w:rsidRPr="00CA3EBD" w:rsidRDefault="00F42358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</w:rPr>
      </w:pPr>
      <w:r w:rsidRPr="00CA3EBD">
        <w:rPr>
          <w:rFonts w:ascii="黑体" w:eastAsia="黑体" w:hAnsi="黑体" w:cs="黑体" w:hint="eastAsia"/>
          <w:spacing w:val="-5"/>
          <w:sz w:val="30"/>
          <w:szCs w:val="30"/>
        </w:rPr>
        <w:t>参赛人员：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 xml:space="preserve"> 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</w:p>
    <w:p w:rsidR="00F97467" w:rsidRPr="00CA3EBD" w:rsidRDefault="00F97467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</w:p>
    <w:p w:rsidR="00F97467" w:rsidRPr="00CA3EBD" w:rsidRDefault="00F42358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</w:rPr>
      </w:pPr>
      <w:r w:rsidRPr="00CA3EBD">
        <w:rPr>
          <w:rFonts w:ascii="黑体" w:eastAsia="黑体" w:hAnsi="黑体" w:cs="黑体" w:hint="eastAsia"/>
          <w:spacing w:val="-5"/>
          <w:sz w:val="30"/>
          <w:szCs w:val="30"/>
        </w:rPr>
        <w:t>指导教师：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 xml:space="preserve"> 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</w:p>
    <w:p w:rsidR="00F97467" w:rsidRPr="00CA3EBD" w:rsidRDefault="00F97467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</w:rPr>
      </w:pPr>
    </w:p>
    <w:tbl>
      <w:tblPr>
        <w:tblStyle w:val="ac"/>
        <w:tblpPr w:leftFromText="180" w:rightFromText="180" w:vertAnchor="text" w:horzAnchor="page" w:tblpX="3856" w:tblpY="63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544"/>
      </w:tblGrid>
      <w:tr w:rsidR="00183191" w:rsidTr="00183191">
        <w:tc>
          <w:tcPr>
            <w:tcW w:w="3685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□航空航天（底空经济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30"/>
                <w:szCs w:val="30"/>
              </w:rPr>
              <w:t>）</w:t>
            </w:r>
          </w:p>
        </w:tc>
        <w:tc>
          <w:tcPr>
            <w:tcW w:w="3544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□新能源和智能网联汽车</w:t>
            </w:r>
          </w:p>
        </w:tc>
      </w:tr>
      <w:tr w:rsidR="00183191" w:rsidTr="00183191">
        <w:tc>
          <w:tcPr>
            <w:tcW w:w="3685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□智能家电</w:t>
            </w:r>
          </w:p>
        </w:tc>
        <w:tc>
          <w:tcPr>
            <w:tcW w:w="3544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数字创意</w:t>
            </w:r>
          </w:p>
        </w:tc>
      </w:tr>
      <w:tr w:rsidR="00183191" w:rsidTr="00183191">
        <w:tc>
          <w:tcPr>
            <w:tcW w:w="3685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大健康和绿色食品</w:t>
            </w:r>
          </w:p>
        </w:tc>
        <w:tc>
          <w:tcPr>
            <w:tcW w:w="3544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新材料</w:t>
            </w:r>
          </w:p>
        </w:tc>
      </w:tr>
      <w:tr w:rsidR="00183191" w:rsidTr="00183191">
        <w:tc>
          <w:tcPr>
            <w:tcW w:w="3685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人工智能</w:t>
            </w:r>
          </w:p>
        </w:tc>
        <w:tc>
          <w:tcPr>
            <w:tcW w:w="3544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新一代信息技术</w:t>
            </w:r>
          </w:p>
        </w:tc>
      </w:tr>
      <w:tr w:rsidR="00183191" w:rsidTr="00183191">
        <w:tc>
          <w:tcPr>
            <w:tcW w:w="3685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新能源和节能环保</w:t>
            </w:r>
          </w:p>
        </w:tc>
        <w:tc>
          <w:tcPr>
            <w:tcW w:w="3544" w:type="dxa"/>
          </w:tcPr>
          <w:p w:rsidR="00183191" w:rsidRDefault="00183191" w:rsidP="00183191">
            <w:pPr>
              <w:pStyle w:val="a3"/>
              <w:tabs>
                <w:tab w:val="left" w:pos="3687"/>
                <w:tab w:val="left" w:pos="7810"/>
              </w:tabs>
              <w:kinsoku w:val="0"/>
              <w:overflowPunct w:val="0"/>
              <w:ind w:left="0"/>
              <w:rPr>
                <w:rFonts w:ascii="黑体" w:eastAsia="黑体" w:hAnsi="黑体" w:cs="黑体"/>
                <w:spacing w:val="-4"/>
                <w:sz w:val="30"/>
                <w:szCs w:val="30"/>
              </w:rPr>
            </w:pPr>
            <w:r w:rsidRPr="00CA3EBD"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□</w:t>
            </w:r>
            <w:r>
              <w:rPr>
                <w:rFonts w:ascii="黑体" w:eastAsia="黑体" w:hAnsi="黑体" w:cs="黑体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-4"/>
                <w:sz w:val="30"/>
                <w:szCs w:val="30"/>
              </w:rPr>
              <w:t>高端装备制造</w:t>
            </w:r>
          </w:p>
        </w:tc>
      </w:tr>
    </w:tbl>
    <w:p w:rsidR="00183191" w:rsidRDefault="007B29AB" w:rsidP="00E0621B">
      <w:pPr>
        <w:pStyle w:val="a3"/>
        <w:tabs>
          <w:tab w:val="left" w:pos="3687"/>
          <w:tab w:val="left" w:pos="7810"/>
        </w:tabs>
        <w:kinsoku w:val="0"/>
        <w:overflowPunct w:val="0"/>
        <w:ind w:left="0" w:firstLineChars="200" w:firstLine="584"/>
        <w:rPr>
          <w:rFonts w:ascii="黑体" w:eastAsia="黑体" w:hAnsi="黑体" w:cs="黑体"/>
          <w:spacing w:val="-4"/>
          <w:sz w:val="30"/>
          <w:szCs w:val="30"/>
        </w:rPr>
      </w:pPr>
      <w:r>
        <w:rPr>
          <w:rFonts w:ascii="黑体" w:eastAsia="黑体" w:hAnsi="黑体" w:cs="黑体" w:hint="eastAsia"/>
          <w:spacing w:val="-4"/>
          <w:sz w:val="30"/>
          <w:szCs w:val="30"/>
        </w:rPr>
        <w:t>技术领域:</w:t>
      </w:r>
    </w:p>
    <w:p w:rsidR="00183191" w:rsidRDefault="00183191" w:rsidP="00E0621B">
      <w:pPr>
        <w:pStyle w:val="a3"/>
        <w:tabs>
          <w:tab w:val="left" w:pos="3687"/>
          <w:tab w:val="left" w:pos="7810"/>
        </w:tabs>
        <w:kinsoku w:val="0"/>
        <w:overflowPunct w:val="0"/>
        <w:ind w:left="0" w:firstLineChars="200" w:firstLine="584"/>
        <w:rPr>
          <w:rFonts w:ascii="黑体" w:eastAsia="黑体" w:hAnsi="黑体" w:cs="黑体"/>
          <w:spacing w:val="-4"/>
          <w:sz w:val="30"/>
          <w:szCs w:val="30"/>
        </w:rPr>
      </w:pPr>
    </w:p>
    <w:p w:rsidR="00F97467" w:rsidRDefault="00F97467">
      <w:pPr>
        <w:pStyle w:val="a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eastAsia="黑体" w:hAnsi="黑体" w:cs="黑体"/>
          <w:spacing w:val="-4"/>
          <w:sz w:val="30"/>
          <w:szCs w:val="30"/>
        </w:rPr>
      </w:pPr>
    </w:p>
    <w:p w:rsidR="00183191" w:rsidRDefault="00183191">
      <w:pPr>
        <w:pStyle w:val="a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eastAsia="黑体" w:hAnsi="黑体" w:cs="黑体"/>
          <w:spacing w:val="-4"/>
          <w:sz w:val="30"/>
          <w:szCs w:val="30"/>
        </w:rPr>
      </w:pPr>
    </w:p>
    <w:p w:rsidR="00183191" w:rsidRDefault="00183191">
      <w:pPr>
        <w:pStyle w:val="a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eastAsia="黑体" w:hAnsi="黑体" w:cs="黑体"/>
          <w:spacing w:val="-4"/>
          <w:sz w:val="30"/>
          <w:szCs w:val="30"/>
        </w:rPr>
      </w:pPr>
    </w:p>
    <w:p w:rsidR="00183191" w:rsidRPr="00CA3EBD" w:rsidRDefault="00183191">
      <w:pPr>
        <w:pStyle w:val="a3"/>
        <w:tabs>
          <w:tab w:val="left" w:pos="3687"/>
          <w:tab w:val="left" w:pos="7810"/>
        </w:tabs>
        <w:kinsoku w:val="0"/>
        <w:overflowPunct w:val="0"/>
        <w:ind w:left="0" w:right="1213"/>
        <w:jc w:val="both"/>
        <w:rPr>
          <w:rFonts w:ascii="黑体" w:eastAsia="黑体" w:hAnsi="黑体" w:cs="黑体" w:hint="eastAsia"/>
          <w:w w:val="99"/>
          <w:sz w:val="30"/>
          <w:szCs w:val="30"/>
        </w:rPr>
      </w:pPr>
    </w:p>
    <w:p w:rsidR="00F97467" w:rsidRPr="00CA3EBD" w:rsidRDefault="00F42358">
      <w:pPr>
        <w:pStyle w:val="a3"/>
        <w:tabs>
          <w:tab w:val="left" w:pos="3687"/>
          <w:tab w:val="left" w:pos="5686"/>
          <w:tab w:val="left" w:pos="7989"/>
        </w:tabs>
        <w:kinsoku w:val="0"/>
        <w:overflowPunct w:val="0"/>
        <w:ind w:left="584" w:right="1213"/>
        <w:rPr>
          <w:rFonts w:ascii="黑体" w:eastAsia="黑体" w:hAnsi="黑体" w:cs="Times New Roman"/>
          <w:sz w:val="30"/>
          <w:szCs w:val="30"/>
          <w:u w:val="thick"/>
        </w:rPr>
      </w:pPr>
      <w:r w:rsidRPr="00CA3EBD">
        <w:rPr>
          <w:rFonts w:ascii="黑体" w:eastAsia="黑体" w:hAnsi="黑体" w:cs="黑体" w:hint="eastAsia"/>
          <w:spacing w:val="-4"/>
          <w:sz w:val="30"/>
          <w:szCs w:val="30"/>
        </w:rPr>
        <w:t>所属高校：</w:t>
      </w:r>
      <w:r w:rsidRPr="00CA3EBD">
        <w:rPr>
          <w:rFonts w:ascii="黑体" w:eastAsia="黑体" w:hAnsi="黑体" w:cs="黑体"/>
          <w:spacing w:val="-106"/>
          <w:sz w:val="30"/>
          <w:szCs w:val="30"/>
        </w:rPr>
        <w:t xml:space="preserve"> </w:t>
      </w:r>
      <w:r w:rsidRPr="00CA3EBD">
        <w:rPr>
          <w:rFonts w:ascii="黑体" w:eastAsia="黑体" w:hAnsi="黑体" w:cs="Times New Roman"/>
          <w:w w:val="99"/>
          <w:sz w:val="30"/>
          <w:szCs w:val="30"/>
          <w:u w:val="thick"/>
        </w:rPr>
        <w:t xml:space="preserve"> 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</w:p>
    <w:p w:rsidR="00F97467" w:rsidRPr="00CA3EBD" w:rsidRDefault="00F97467">
      <w:pPr>
        <w:pStyle w:val="a3"/>
        <w:tabs>
          <w:tab w:val="left" w:pos="3687"/>
          <w:tab w:val="left" w:pos="5686"/>
          <w:tab w:val="left" w:pos="8442"/>
        </w:tabs>
        <w:kinsoku w:val="0"/>
        <w:overflowPunct w:val="0"/>
        <w:ind w:left="584" w:right="1213"/>
        <w:rPr>
          <w:rFonts w:ascii="黑体" w:eastAsia="黑体" w:hAnsi="黑体" w:cs="Times New Roman"/>
          <w:w w:val="21"/>
          <w:sz w:val="30"/>
          <w:szCs w:val="30"/>
          <w:u w:val="thick"/>
        </w:rPr>
      </w:pPr>
    </w:p>
    <w:p w:rsidR="00F97467" w:rsidRPr="00CA3EBD" w:rsidRDefault="00F42358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  <w:u w:val="thick"/>
        </w:rPr>
      </w:pPr>
      <w:r w:rsidRPr="00CA3EBD">
        <w:rPr>
          <w:rFonts w:ascii="黑体" w:eastAsia="黑体" w:hAnsi="黑体" w:cs="黑体" w:hint="eastAsia"/>
          <w:spacing w:val="-5"/>
          <w:sz w:val="30"/>
          <w:szCs w:val="30"/>
        </w:rPr>
        <w:t>联系人：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 xml:space="preserve">          </w:t>
      </w:r>
      <w:r w:rsidRPr="00CA3EBD">
        <w:rPr>
          <w:rFonts w:ascii="黑体" w:eastAsia="黑体" w:hAnsi="黑体" w:cs="Times New Roman" w:hint="eastAsia"/>
          <w:sz w:val="30"/>
          <w:szCs w:val="30"/>
        </w:rPr>
        <w:t>联系方式：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  <w:bookmarkStart w:id="1" w:name="_Hlk70348350"/>
    </w:p>
    <w:p w:rsidR="00F97467" w:rsidRPr="00CA3EBD" w:rsidRDefault="00F97467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  <w:u w:val="thick"/>
        </w:rPr>
      </w:pPr>
    </w:p>
    <w:p w:rsidR="00F97467" w:rsidRPr="00CA3EBD" w:rsidRDefault="00F42358">
      <w:pPr>
        <w:pStyle w:val="a3"/>
        <w:tabs>
          <w:tab w:val="left" w:pos="8095"/>
        </w:tabs>
        <w:kinsoku w:val="0"/>
        <w:overflowPunct w:val="0"/>
        <w:ind w:left="584"/>
        <w:rPr>
          <w:rFonts w:ascii="黑体" w:eastAsia="黑体" w:hAnsi="黑体" w:cs="Times New Roman"/>
          <w:sz w:val="30"/>
          <w:szCs w:val="30"/>
        </w:rPr>
      </w:pPr>
      <w:r w:rsidRPr="00CA3EBD">
        <w:rPr>
          <w:rFonts w:ascii="黑体" w:eastAsia="黑体" w:hAnsi="黑体" w:cs="黑体" w:hint="eastAsia"/>
          <w:spacing w:val="-5"/>
          <w:sz w:val="30"/>
          <w:szCs w:val="30"/>
        </w:rPr>
        <w:t>填报日期：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 xml:space="preserve"> </w:t>
      </w:r>
      <w:r w:rsidRPr="00CA3EBD">
        <w:rPr>
          <w:rFonts w:ascii="黑体" w:eastAsia="黑体" w:hAnsi="黑体" w:cs="Times New Roman"/>
          <w:sz w:val="30"/>
          <w:szCs w:val="30"/>
          <w:u w:val="thick"/>
        </w:rPr>
        <w:tab/>
      </w:r>
    </w:p>
    <w:bookmarkEnd w:id="1"/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>
      <w:pPr>
        <w:pStyle w:val="a3"/>
        <w:kinsoku w:val="0"/>
        <w:overflowPunct w:val="0"/>
        <w:ind w:left="0"/>
        <w:rPr>
          <w:rFonts w:ascii="Times New Roman" w:eastAsiaTheme="minorEastAsia" w:cs="Times New Roman"/>
          <w:sz w:val="20"/>
          <w:szCs w:val="20"/>
        </w:rPr>
      </w:pPr>
    </w:p>
    <w:p w:rsidR="00F97467" w:rsidRDefault="00F97467" w:rsidP="00D93999">
      <w:pPr>
        <w:pStyle w:val="a3"/>
        <w:kinsoku w:val="0"/>
        <w:overflowPunct w:val="0"/>
        <w:ind w:left="0"/>
        <w:rPr>
          <w:rFonts w:ascii="黑体" w:eastAsia="黑体" w:cs="黑体"/>
          <w:spacing w:val="-4"/>
        </w:rPr>
        <w:sectPr w:rsidR="00F97467" w:rsidSect="007B29AB">
          <w:footerReference w:type="even" r:id="rId9"/>
          <w:footerReference w:type="default" r:id="rId10"/>
          <w:pgSz w:w="11910" w:h="16840"/>
          <w:pgMar w:top="1440" w:right="1420" w:bottom="1440" w:left="1701" w:header="0" w:footer="1690" w:gutter="0"/>
          <w:cols w:space="720" w:equalWidth="0">
            <w:col w:w="8789"/>
          </w:cols>
          <w:docGrid w:linePitch="326"/>
        </w:sectPr>
      </w:pPr>
    </w:p>
    <w:tbl>
      <w:tblPr>
        <w:tblpPr w:leftFromText="180" w:rightFromText="180" w:tblpY="480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249"/>
        <w:gridCol w:w="1276"/>
        <w:gridCol w:w="1701"/>
        <w:gridCol w:w="1842"/>
        <w:gridCol w:w="1974"/>
      </w:tblGrid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lastRenderedPageBreak/>
              <w:t>项目名称</w:t>
            </w:r>
          </w:p>
        </w:tc>
        <w:tc>
          <w:tcPr>
            <w:tcW w:w="8042" w:type="dxa"/>
            <w:gridSpan w:val="5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ind w:leftChars="-35" w:left="-12" w:rightChars="-51" w:right="-122" w:hangingChars="30" w:hanging="7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参赛人员</w:t>
            </w:r>
          </w:p>
        </w:tc>
        <w:tc>
          <w:tcPr>
            <w:tcW w:w="1249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1276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入学年份</w:t>
            </w:r>
          </w:p>
        </w:tc>
        <w:tc>
          <w:tcPr>
            <w:tcW w:w="170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专业</w:t>
            </w:r>
          </w:p>
        </w:tc>
        <w:tc>
          <w:tcPr>
            <w:tcW w:w="1842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学历阶段</w:t>
            </w:r>
          </w:p>
        </w:tc>
        <w:tc>
          <w:tcPr>
            <w:tcW w:w="1974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学校</w:t>
            </w: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snapToGrid w:val="0"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ind w:rightChars="-51" w:right="-122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3</w:t>
            </w:r>
          </w:p>
        </w:tc>
        <w:tc>
          <w:tcPr>
            <w:tcW w:w="1249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276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指导教师</w:t>
            </w:r>
          </w:p>
        </w:tc>
        <w:tc>
          <w:tcPr>
            <w:tcW w:w="1249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专业领域</w:t>
            </w:r>
          </w:p>
        </w:tc>
        <w:tc>
          <w:tcPr>
            <w:tcW w:w="1842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职务</w:t>
            </w:r>
            <w:r>
              <w:rPr>
                <w:rFonts w:ascii="宋体" w:hAnsi="宋体" w:cstheme="minorBidi"/>
                <w:kern w:val="2"/>
              </w:rPr>
              <w:t>/</w:t>
            </w:r>
            <w:r>
              <w:rPr>
                <w:rFonts w:ascii="宋体" w:hAnsi="宋体" w:cs="宋体" w:hint="eastAsia"/>
                <w:kern w:val="2"/>
              </w:rPr>
              <w:t>职称</w:t>
            </w:r>
          </w:p>
        </w:tc>
        <w:tc>
          <w:tcPr>
            <w:tcW w:w="1974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单位</w:t>
            </w: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1</w:t>
            </w:r>
          </w:p>
        </w:tc>
        <w:tc>
          <w:tcPr>
            <w:tcW w:w="1249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30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2</w:t>
            </w:r>
          </w:p>
        </w:tc>
        <w:tc>
          <w:tcPr>
            <w:tcW w:w="1249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842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  <w:tc>
          <w:tcPr>
            <w:tcW w:w="1974" w:type="dxa"/>
            <w:vAlign w:val="center"/>
          </w:tcPr>
          <w:p w:rsidR="00F97467" w:rsidRDefault="00F97467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</w:p>
        </w:tc>
      </w:tr>
      <w:tr w:rsidR="00F97467">
        <w:trPr>
          <w:trHeight w:val="4949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项目概述</w:t>
            </w:r>
          </w:p>
        </w:tc>
        <w:tc>
          <w:tcPr>
            <w:tcW w:w="8042" w:type="dxa"/>
            <w:gridSpan w:val="5"/>
          </w:tcPr>
          <w:p w:rsidR="00F97467" w:rsidRDefault="00F42358">
            <w:pPr>
              <w:widowControl/>
              <w:autoSpaceDE/>
              <w:autoSpaceDN/>
              <w:adjustRightInd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（从项目技术背景、创新点、市场前景等方面描述，限600字以内）</w:t>
            </w:r>
          </w:p>
        </w:tc>
      </w:tr>
      <w:tr w:rsidR="00F97467">
        <w:trPr>
          <w:trHeight w:val="4156"/>
        </w:trPr>
        <w:tc>
          <w:tcPr>
            <w:tcW w:w="1411" w:type="dxa"/>
            <w:vAlign w:val="center"/>
          </w:tcPr>
          <w:p w:rsidR="00F97467" w:rsidRDefault="00F42358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黑体" w:hint="eastAsia"/>
                <w:kern w:val="2"/>
              </w:rPr>
              <w:t>科技创新成果</w:t>
            </w:r>
          </w:p>
        </w:tc>
        <w:tc>
          <w:tcPr>
            <w:tcW w:w="8042" w:type="dxa"/>
            <w:gridSpan w:val="5"/>
          </w:tcPr>
          <w:p w:rsidR="00F97467" w:rsidRDefault="00F42358">
            <w:pPr>
              <w:snapToGrid w:val="0"/>
              <w:rPr>
                <w:rFonts w:ascii="宋体" w:hAnsi="宋体" w:cs="仿宋"/>
                <w:kern w:val="2"/>
              </w:rPr>
            </w:pPr>
            <w:r>
              <w:rPr>
                <w:rFonts w:ascii="宋体" w:hAnsi="宋体" w:cs="仿宋" w:hint="eastAsia"/>
                <w:kern w:val="2"/>
              </w:rPr>
              <w:t>（包括专利、软件著作权、论文、技术等，请详细描述科技创新成果类型、内容等，不限字数，支撑材料可作为附件附后）</w:t>
            </w:r>
          </w:p>
        </w:tc>
      </w:tr>
    </w:tbl>
    <w:p w:rsidR="00F97467" w:rsidRDefault="00F4235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参赛项目基本情况表</w:t>
      </w: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42358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  <w:u w:val="single"/>
        </w:rPr>
        <w:t xml:space="preserve">                     </w:t>
      </w:r>
      <w:r>
        <w:rPr>
          <w:rFonts w:ascii="黑体" w:eastAsia="黑体" w:hAnsi="黑体" w:hint="eastAsia"/>
          <w:sz w:val="52"/>
          <w:szCs w:val="52"/>
        </w:rPr>
        <w:t>项目</w:t>
      </w:r>
    </w:p>
    <w:p w:rsidR="00F97467" w:rsidRDefault="00F42358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商业计划书</w:t>
      </w: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97467">
      <w:pPr>
        <w:jc w:val="center"/>
        <w:rPr>
          <w:rFonts w:ascii="黑体" w:eastAsia="黑体" w:hAnsi="黑体"/>
          <w:sz w:val="36"/>
          <w:szCs w:val="36"/>
        </w:rPr>
      </w:pPr>
    </w:p>
    <w:p w:rsidR="00F97467" w:rsidRDefault="00F42358">
      <w:pPr>
        <w:jc w:val="center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 w:rsidR="002D2540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</w:t>
      </w:r>
      <w:r w:rsidRPr="007B29AB">
        <w:rPr>
          <w:rFonts w:ascii="黑体" w:eastAsia="黑体" w:hAnsi="黑体"/>
          <w:sz w:val="36"/>
          <w:szCs w:val="36"/>
        </w:rPr>
        <w:t xml:space="preserve"> </w:t>
      </w:r>
      <w:r w:rsidR="002D2540" w:rsidRPr="007B29AB">
        <w:rPr>
          <w:rFonts w:ascii="黑体" w:eastAsia="黑体" w:hAnsi="黑体"/>
          <w:sz w:val="36"/>
          <w:szCs w:val="36"/>
        </w:rPr>
        <w:t>5</w:t>
      </w:r>
      <w:r w:rsidR="007B29AB">
        <w:rPr>
          <w:rFonts w:ascii="黑体" w:eastAsia="黑体" w:hAnsi="黑体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月</w:t>
      </w:r>
    </w:p>
    <w:p w:rsidR="00F97467" w:rsidRDefault="00F42358">
      <w:pPr>
        <w:widowControl/>
        <w:autoSpaceDE/>
        <w:autoSpaceDN/>
        <w:adjustRightInd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F97467" w:rsidRDefault="00F97467">
      <w:pPr>
        <w:widowControl/>
        <w:autoSpaceDE/>
        <w:autoSpaceDN/>
        <w:adjustRightInd/>
        <w:rPr>
          <w:rFonts w:ascii="黑体" w:eastAsia="黑体" w:hAnsi="黑体"/>
          <w:sz w:val="36"/>
          <w:szCs w:val="36"/>
        </w:rPr>
      </w:pPr>
    </w:p>
    <w:p w:rsidR="00F97467" w:rsidRDefault="00F4235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商业计划书目录（供参考）</w:t>
      </w:r>
    </w:p>
    <w:p w:rsidR="00F97467" w:rsidRDefault="00F97467">
      <w:pPr>
        <w:pStyle w:val="11"/>
        <w:rPr>
          <w:rFonts w:ascii="Times New Roman"/>
          <w:i w:val="0"/>
          <w:sz w:val="21"/>
          <w:szCs w:val="21"/>
        </w:rPr>
      </w:pPr>
    </w:p>
    <w:p w:rsidR="00F97467" w:rsidRDefault="00F42358">
      <w:pPr>
        <w:pStyle w:val="11"/>
        <w:rPr>
          <w:rFonts w:ascii="Times New Roman"/>
          <w:b w:val="0"/>
          <w:bCs w:val="0"/>
          <w:i w:val="0"/>
          <w:sz w:val="28"/>
          <w:szCs w:val="28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>
          <w:rPr>
            <w:rStyle w:val="ab"/>
            <w:rFonts w:ascii="Times New Roman" w:hint="eastAsia"/>
            <w:b w:val="0"/>
            <w:bCs w:val="0"/>
            <w:i w:val="0"/>
            <w:sz w:val="28"/>
            <w:szCs w:val="28"/>
          </w:rPr>
          <w:t>项目</w:t>
        </w:r>
        <w:r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概要</w:t>
        </w:r>
      </w:hyperlink>
    </w:p>
    <w:p w:rsidR="00F97467" w:rsidRDefault="002C065D">
      <w:pPr>
        <w:pStyle w:val="11"/>
        <w:rPr>
          <w:rFonts w:ascii="Times New Roman"/>
          <w:b w:val="0"/>
          <w:bCs w:val="0"/>
          <w:i w:val="0"/>
          <w:sz w:val="28"/>
          <w:szCs w:val="28"/>
        </w:rPr>
      </w:pPr>
      <w:hyperlink w:anchor="_Toc265533135" w:history="1"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第一章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产品</w:t>
        </w:r>
        <w:r w:rsidR="00F42358">
          <w:rPr>
            <w:rStyle w:val="ab"/>
            <w:rFonts w:ascii="Times New Roman" w:hint="eastAsia"/>
            <w:b w:val="0"/>
            <w:bCs w:val="0"/>
            <w:i w:val="0"/>
            <w:sz w:val="28"/>
            <w:szCs w:val="28"/>
          </w:rPr>
          <w:t>（服务）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与技术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136" w:history="1">
        <w:r w:rsidR="00F42358">
          <w:rPr>
            <w:rStyle w:val="ab"/>
            <w:sz w:val="28"/>
            <w:szCs w:val="28"/>
          </w:rPr>
          <w:t xml:space="preserve">1.1  </w:t>
        </w:r>
        <w:r w:rsidR="00F42358">
          <w:rPr>
            <w:rStyle w:val="ab"/>
            <w:sz w:val="28"/>
            <w:szCs w:val="28"/>
          </w:rPr>
          <w:t>项目背景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137" w:history="1">
        <w:r w:rsidR="00F42358">
          <w:rPr>
            <w:rStyle w:val="ab"/>
            <w:sz w:val="28"/>
            <w:szCs w:val="28"/>
          </w:rPr>
          <w:t xml:space="preserve">1.2  </w:t>
        </w:r>
        <w:r w:rsidR="00F42358">
          <w:rPr>
            <w:rStyle w:val="ab"/>
            <w:sz w:val="28"/>
            <w:szCs w:val="28"/>
          </w:rPr>
          <w:t>产品</w:t>
        </w:r>
        <w:r w:rsidR="00F42358">
          <w:rPr>
            <w:rStyle w:val="ab"/>
            <w:rFonts w:hint="eastAsia"/>
            <w:sz w:val="28"/>
            <w:szCs w:val="28"/>
          </w:rPr>
          <w:t>（服务）</w:t>
        </w:r>
        <w:r w:rsidR="00F42358">
          <w:rPr>
            <w:rStyle w:val="ab"/>
            <w:sz w:val="28"/>
            <w:szCs w:val="28"/>
          </w:rPr>
          <w:t>概述</w:t>
        </w:r>
      </w:hyperlink>
    </w:p>
    <w:p w:rsidR="00F97467" w:rsidRDefault="002C065D">
      <w:pPr>
        <w:pStyle w:val="3"/>
        <w:rPr>
          <w:i w:val="0"/>
          <w:sz w:val="28"/>
          <w:szCs w:val="28"/>
        </w:rPr>
      </w:pPr>
      <w:hyperlink w:anchor="_Toc265533138" w:history="1">
        <w:r w:rsidR="00F42358">
          <w:rPr>
            <w:rStyle w:val="ab"/>
            <w:i w:val="0"/>
            <w:sz w:val="28"/>
            <w:szCs w:val="28"/>
          </w:rPr>
          <w:t xml:space="preserve">1.2.1  </w:t>
        </w:r>
        <w:r w:rsidR="00F42358">
          <w:rPr>
            <w:rStyle w:val="ab"/>
            <w:rFonts w:hAnsi="宋体"/>
            <w:i w:val="0"/>
            <w:sz w:val="28"/>
            <w:szCs w:val="28"/>
          </w:rPr>
          <w:t>产品</w:t>
        </w:r>
        <w:r w:rsidR="00F42358">
          <w:rPr>
            <w:rStyle w:val="ab"/>
            <w:rFonts w:hAnsi="宋体" w:hint="eastAsia"/>
            <w:i w:val="0"/>
            <w:sz w:val="28"/>
            <w:szCs w:val="28"/>
          </w:rPr>
          <w:t>（服务）</w:t>
        </w:r>
        <w:r w:rsidR="00F42358">
          <w:rPr>
            <w:rStyle w:val="ab"/>
            <w:rFonts w:hAnsi="宋体"/>
            <w:i w:val="0"/>
            <w:sz w:val="28"/>
            <w:szCs w:val="28"/>
          </w:rPr>
          <w:t>介绍</w:t>
        </w:r>
      </w:hyperlink>
    </w:p>
    <w:p w:rsidR="00F97467" w:rsidRDefault="002C065D">
      <w:pPr>
        <w:pStyle w:val="3"/>
        <w:rPr>
          <w:i w:val="0"/>
          <w:iCs w:val="0"/>
          <w:sz w:val="28"/>
          <w:szCs w:val="28"/>
        </w:rPr>
      </w:pPr>
      <w:hyperlink w:anchor="_Toc265533139" w:history="1">
        <w:r w:rsidR="00F42358">
          <w:rPr>
            <w:rStyle w:val="ab"/>
            <w:i w:val="0"/>
            <w:sz w:val="28"/>
            <w:szCs w:val="28"/>
          </w:rPr>
          <w:t xml:space="preserve">1.2.2  </w:t>
        </w:r>
        <w:r w:rsidR="00F42358">
          <w:rPr>
            <w:rStyle w:val="ab"/>
            <w:rFonts w:hAnsi="宋体"/>
            <w:i w:val="0"/>
            <w:sz w:val="28"/>
            <w:szCs w:val="28"/>
          </w:rPr>
          <w:t>产品</w:t>
        </w:r>
        <w:r w:rsidR="00F42358">
          <w:rPr>
            <w:rStyle w:val="ab"/>
            <w:rFonts w:hAnsi="宋体" w:hint="eastAsia"/>
            <w:i w:val="0"/>
            <w:sz w:val="28"/>
            <w:szCs w:val="28"/>
          </w:rPr>
          <w:t>（服务）</w:t>
        </w:r>
        <w:r w:rsidR="00F42358">
          <w:rPr>
            <w:rStyle w:val="ab"/>
            <w:rFonts w:hAnsi="宋体"/>
            <w:i w:val="0"/>
            <w:sz w:val="28"/>
            <w:szCs w:val="28"/>
          </w:rPr>
          <w:t>功能</w:t>
        </w:r>
      </w:hyperlink>
    </w:p>
    <w:p w:rsidR="00F97467" w:rsidRDefault="002C065D">
      <w:pPr>
        <w:pStyle w:val="3"/>
        <w:rPr>
          <w:i w:val="0"/>
          <w:iCs w:val="0"/>
          <w:sz w:val="28"/>
          <w:szCs w:val="28"/>
        </w:rPr>
      </w:pPr>
      <w:hyperlink w:anchor="_Toc265533141" w:history="1">
        <w:r w:rsidR="00F42358">
          <w:rPr>
            <w:rStyle w:val="ab"/>
            <w:i w:val="0"/>
            <w:sz w:val="28"/>
            <w:szCs w:val="28"/>
          </w:rPr>
          <w:t>1.2.</w:t>
        </w:r>
        <w:r w:rsidR="00F42358">
          <w:rPr>
            <w:rStyle w:val="ab"/>
            <w:rFonts w:hint="eastAsia"/>
            <w:i w:val="0"/>
            <w:sz w:val="28"/>
            <w:szCs w:val="28"/>
          </w:rPr>
          <w:t>3</w:t>
        </w:r>
        <w:r w:rsidR="00F42358">
          <w:rPr>
            <w:rStyle w:val="ab"/>
            <w:i w:val="0"/>
            <w:sz w:val="28"/>
            <w:szCs w:val="28"/>
          </w:rPr>
          <w:t xml:space="preserve">  </w:t>
        </w:r>
        <w:r w:rsidR="00F42358">
          <w:rPr>
            <w:rStyle w:val="ab"/>
            <w:rFonts w:hAnsi="宋体"/>
            <w:i w:val="0"/>
            <w:sz w:val="28"/>
            <w:szCs w:val="28"/>
          </w:rPr>
          <w:t>产品</w:t>
        </w:r>
        <w:r w:rsidR="00F42358">
          <w:rPr>
            <w:rStyle w:val="ab"/>
            <w:rFonts w:hAnsi="宋体" w:hint="eastAsia"/>
            <w:i w:val="0"/>
            <w:sz w:val="28"/>
            <w:szCs w:val="28"/>
          </w:rPr>
          <w:t>（服务）</w:t>
        </w:r>
        <w:r w:rsidR="00F42358">
          <w:rPr>
            <w:rStyle w:val="ab"/>
            <w:rFonts w:hAnsi="宋体"/>
            <w:i w:val="0"/>
            <w:sz w:val="28"/>
            <w:szCs w:val="28"/>
          </w:rPr>
          <w:t>优势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43" w:history="1">
        <w:r w:rsidR="00F42358">
          <w:rPr>
            <w:rStyle w:val="ab"/>
            <w:sz w:val="28"/>
            <w:szCs w:val="28"/>
          </w:rPr>
          <w:t xml:space="preserve">1.3 </w:t>
        </w:r>
        <w:r w:rsidR="00F42358">
          <w:rPr>
            <w:rStyle w:val="ab"/>
            <w:sz w:val="28"/>
            <w:szCs w:val="28"/>
          </w:rPr>
          <w:t>技术简介</w:t>
        </w:r>
      </w:hyperlink>
    </w:p>
    <w:p w:rsidR="00F97467" w:rsidRDefault="002C065D">
      <w:pPr>
        <w:pStyle w:val="11"/>
        <w:rPr>
          <w:rFonts w:ascii="Times New Roman"/>
          <w:b w:val="0"/>
          <w:bCs w:val="0"/>
          <w:i w:val="0"/>
          <w:sz w:val="28"/>
          <w:szCs w:val="28"/>
        </w:rPr>
      </w:pPr>
      <w:hyperlink w:anchor="_Toc265533148" w:history="1"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第二章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市场分析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149" w:history="1">
        <w:r w:rsidR="00F42358">
          <w:rPr>
            <w:rStyle w:val="ab"/>
            <w:sz w:val="28"/>
            <w:szCs w:val="28"/>
          </w:rPr>
          <w:t xml:space="preserve">2.1  </w:t>
        </w:r>
        <w:r w:rsidR="00F42358">
          <w:rPr>
            <w:rStyle w:val="ab"/>
            <w:sz w:val="28"/>
            <w:szCs w:val="28"/>
          </w:rPr>
          <w:t>环境分析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153" w:history="1">
        <w:r w:rsidR="00F42358">
          <w:rPr>
            <w:rStyle w:val="ab"/>
            <w:sz w:val="28"/>
            <w:szCs w:val="28"/>
          </w:rPr>
          <w:t xml:space="preserve">2.2  </w:t>
        </w:r>
        <w:r w:rsidR="00F42358">
          <w:rPr>
            <w:rStyle w:val="ab"/>
            <w:rFonts w:hint="eastAsia"/>
            <w:sz w:val="28"/>
            <w:szCs w:val="28"/>
          </w:rPr>
          <w:t>竞争分析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59" w:history="1">
        <w:r w:rsidR="00F42358">
          <w:rPr>
            <w:rStyle w:val="ab"/>
            <w:sz w:val="28"/>
            <w:szCs w:val="28"/>
          </w:rPr>
          <w:t xml:space="preserve">2.3  </w:t>
        </w:r>
        <w:r w:rsidR="00F42358">
          <w:rPr>
            <w:rStyle w:val="ab"/>
            <w:sz w:val="28"/>
            <w:szCs w:val="28"/>
          </w:rPr>
          <w:t>效益分析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63" w:history="1">
        <w:r w:rsidR="00F42358">
          <w:rPr>
            <w:rStyle w:val="ab"/>
            <w:sz w:val="28"/>
            <w:szCs w:val="28"/>
          </w:rPr>
          <w:t xml:space="preserve">2.4  </w:t>
        </w:r>
        <w:r w:rsidR="00F42358">
          <w:rPr>
            <w:rStyle w:val="ab"/>
            <w:sz w:val="28"/>
            <w:szCs w:val="28"/>
          </w:rPr>
          <w:t>市场调查</w:t>
        </w:r>
      </w:hyperlink>
    </w:p>
    <w:p w:rsidR="00F97467" w:rsidRDefault="002C065D">
      <w:pPr>
        <w:pStyle w:val="11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170" w:history="1"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第三章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 xml:space="preserve"> 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商业模式及战略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1" w:history="1">
        <w:r w:rsidR="00F42358">
          <w:rPr>
            <w:rStyle w:val="ab"/>
            <w:sz w:val="28"/>
            <w:szCs w:val="28"/>
          </w:rPr>
          <w:t xml:space="preserve">3.1  </w:t>
        </w:r>
        <w:r w:rsidR="00F42358">
          <w:rPr>
            <w:rStyle w:val="ab"/>
            <w:sz w:val="28"/>
            <w:szCs w:val="28"/>
          </w:rPr>
          <w:t>商业模式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2" w:history="1">
        <w:r w:rsidR="00F42358">
          <w:rPr>
            <w:rStyle w:val="ab"/>
            <w:sz w:val="28"/>
            <w:szCs w:val="28"/>
          </w:rPr>
          <w:t xml:space="preserve">3.2  </w:t>
        </w:r>
        <w:r w:rsidR="00F42358">
          <w:rPr>
            <w:rStyle w:val="ab"/>
            <w:sz w:val="28"/>
            <w:szCs w:val="28"/>
          </w:rPr>
          <w:t>经营目标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3" w:history="1">
        <w:r w:rsidR="00F42358">
          <w:rPr>
            <w:rStyle w:val="ab"/>
            <w:sz w:val="28"/>
            <w:szCs w:val="28"/>
          </w:rPr>
          <w:t xml:space="preserve">3.3  </w:t>
        </w:r>
        <w:r w:rsidR="00F42358">
          <w:rPr>
            <w:rStyle w:val="ab"/>
            <w:sz w:val="28"/>
            <w:szCs w:val="28"/>
          </w:rPr>
          <w:t>总体战略</w:t>
        </w:r>
      </w:hyperlink>
    </w:p>
    <w:p w:rsidR="00F97467" w:rsidRDefault="002C065D">
      <w:pPr>
        <w:pStyle w:val="11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175" w:history="1"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第四章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营销管理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6" w:history="1">
        <w:r w:rsidR="00F42358">
          <w:rPr>
            <w:rStyle w:val="ab"/>
            <w:sz w:val="28"/>
            <w:szCs w:val="28"/>
          </w:rPr>
          <w:t xml:space="preserve">4.1  </w:t>
        </w:r>
        <w:r w:rsidR="00F42358">
          <w:rPr>
            <w:rStyle w:val="ab"/>
            <w:sz w:val="28"/>
            <w:szCs w:val="28"/>
          </w:rPr>
          <w:t>市场细分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7" w:history="1">
        <w:r w:rsidR="00F42358">
          <w:rPr>
            <w:rStyle w:val="ab"/>
            <w:sz w:val="28"/>
            <w:szCs w:val="28"/>
          </w:rPr>
          <w:t xml:space="preserve">4.2  </w:t>
        </w:r>
        <w:r w:rsidR="00F42358">
          <w:rPr>
            <w:rStyle w:val="ab"/>
            <w:sz w:val="28"/>
            <w:szCs w:val="28"/>
          </w:rPr>
          <w:t>目标市场定位</w:t>
        </w:r>
      </w:hyperlink>
    </w:p>
    <w:p w:rsidR="00F97467" w:rsidRDefault="002C065D">
      <w:pPr>
        <w:pStyle w:val="2"/>
        <w:rPr>
          <w:smallCaps w:val="0"/>
          <w:sz w:val="28"/>
          <w:szCs w:val="28"/>
        </w:rPr>
      </w:pPr>
      <w:hyperlink w:anchor="_Toc265533178" w:history="1">
        <w:r w:rsidR="00F42358">
          <w:rPr>
            <w:rStyle w:val="ab"/>
            <w:sz w:val="28"/>
            <w:szCs w:val="28"/>
          </w:rPr>
          <w:t xml:space="preserve">4.3  </w:t>
        </w:r>
        <w:r w:rsidR="00F42358">
          <w:rPr>
            <w:rStyle w:val="ab"/>
            <w:sz w:val="28"/>
            <w:szCs w:val="28"/>
          </w:rPr>
          <w:t>产品策略</w:t>
        </w:r>
      </w:hyperlink>
    </w:p>
    <w:p w:rsidR="00F97467" w:rsidRDefault="002C065D">
      <w:pPr>
        <w:pStyle w:val="11"/>
        <w:rPr>
          <w:rFonts w:ascii="Times New Roman" w:eastAsia="宋体"/>
          <w:b w:val="0"/>
          <w:bCs w:val="0"/>
          <w:i w:val="0"/>
          <w:caps w:val="0"/>
          <w:sz w:val="28"/>
          <w:szCs w:val="28"/>
        </w:rPr>
      </w:pPr>
      <w:hyperlink w:anchor="_Toc265533218" w:history="1"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第</w:t>
        </w:r>
        <w:r w:rsidR="00F42358">
          <w:rPr>
            <w:rStyle w:val="ab"/>
            <w:rFonts w:ascii="Times New Roman" w:hint="eastAsia"/>
            <w:b w:val="0"/>
            <w:bCs w:val="0"/>
            <w:i w:val="0"/>
            <w:sz w:val="28"/>
            <w:szCs w:val="28"/>
          </w:rPr>
          <w:t>五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章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 xml:space="preserve">  </w:t>
        </w:r>
        <w:r w:rsidR="00F42358">
          <w:rPr>
            <w:rStyle w:val="ab"/>
            <w:rFonts w:ascii="Times New Roman" w:hint="eastAsia"/>
            <w:b w:val="0"/>
            <w:bCs w:val="0"/>
            <w:i w:val="0"/>
            <w:sz w:val="28"/>
            <w:szCs w:val="28"/>
          </w:rPr>
          <w:t>风险</w:t>
        </w:r>
        <w:r w:rsidR="00F42358">
          <w:rPr>
            <w:rStyle w:val="ab"/>
            <w:rFonts w:ascii="Times New Roman"/>
            <w:b w:val="0"/>
            <w:bCs w:val="0"/>
            <w:i w:val="0"/>
            <w:sz w:val="28"/>
            <w:szCs w:val="28"/>
          </w:rPr>
          <w:t>分析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239" w:history="1">
        <w:r w:rsidR="00F42358">
          <w:rPr>
            <w:rStyle w:val="ab"/>
            <w:rFonts w:hint="eastAsia"/>
            <w:sz w:val="28"/>
            <w:szCs w:val="28"/>
          </w:rPr>
          <w:t>5.1</w:t>
        </w:r>
        <w:r w:rsidR="00F42358">
          <w:rPr>
            <w:rStyle w:val="ab"/>
            <w:sz w:val="28"/>
            <w:szCs w:val="28"/>
          </w:rPr>
          <w:t xml:space="preserve">  </w:t>
        </w:r>
        <w:r w:rsidR="00F42358">
          <w:rPr>
            <w:rStyle w:val="ab"/>
            <w:sz w:val="28"/>
            <w:szCs w:val="28"/>
          </w:rPr>
          <w:t>技术风险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242" w:history="1">
        <w:r w:rsidR="00F42358">
          <w:rPr>
            <w:rStyle w:val="ab"/>
            <w:rFonts w:hint="eastAsia"/>
            <w:sz w:val="28"/>
            <w:szCs w:val="28"/>
          </w:rPr>
          <w:t>5.2</w:t>
        </w:r>
        <w:r w:rsidR="00F42358">
          <w:rPr>
            <w:rStyle w:val="ab"/>
            <w:sz w:val="28"/>
            <w:szCs w:val="28"/>
          </w:rPr>
          <w:t xml:space="preserve">  </w:t>
        </w:r>
        <w:r w:rsidR="00F42358">
          <w:rPr>
            <w:rStyle w:val="ab"/>
            <w:sz w:val="28"/>
            <w:szCs w:val="28"/>
          </w:rPr>
          <w:t>市场风险</w:t>
        </w:r>
      </w:hyperlink>
    </w:p>
    <w:p w:rsidR="00F97467" w:rsidRDefault="002C065D">
      <w:pPr>
        <w:pStyle w:val="2"/>
        <w:rPr>
          <w:sz w:val="28"/>
          <w:szCs w:val="28"/>
        </w:rPr>
      </w:pPr>
      <w:hyperlink w:anchor="_Toc265533245" w:history="1">
        <w:r w:rsidR="00F42358">
          <w:rPr>
            <w:rStyle w:val="ab"/>
            <w:rFonts w:hint="eastAsia"/>
            <w:sz w:val="28"/>
            <w:szCs w:val="28"/>
          </w:rPr>
          <w:t>5.3</w:t>
        </w:r>
        <w:r w:rsidR="00F42358">
          <w:rPr>
            <w:rStyle w:val="ab"/>
            <w:sz w:val="28"/>
            <w:szCs w:val="28"/>
          </w:rPr>
          <w:t xml:space="preserve">  </w:t>
        </w:r>
        <w:r w:rsidR="00F42358">
          <w:rPr>
            <w:rStyle w:val="ab"/>
            <w:sz w:val="28"/>
            <w:szCs w:val="28"/>
          </w:rPr>
          <w:t>财务风险</w:t>
        </w:r>
      </w:hyperlink>
    </w:p>
    <w:p w:rsidR="00F97467" w:rsidRDefault="00F97467">
      <w:pPr>
        <w:pStyle w:val="2"/>
      </w:pPr>
    </w:p>
    <w:p w:rsidR="00F97467" w:rsidRDefault="00F42358">
      <w:pPr>
        <w:rPr>
          <w:szCs w:val="21"/>
        </w:rPr>
      </w:pPr>
      <w:r>
        <w:rPr>
          <w:szCs w:val="21"/>
        </w:rPr>
        <w:fldChar w:fldCharType="end"/>
      </w:r>
    </w:p>
    <w:p w:rsidR="00F97467" w:rsidRDefault="00F97467">
      <w:pPr>
        <w:rPr>
          <w:szCs w:val="21"/>
        </w:rPr>
      </w:pPr>
    </w:p>
    <w:p w:rsidR="00F97467" w:rsidRDefault="00F97467">
      <w:pPr>
        <w:rPr>
          <w:szCs w:val="21"/>
        </w:rPr>
      </w:pPr>
    </w:p>
    <w:p w:rsidR="00F97467" w:rsidRDefault="00F97467">
      <w:pPr>
        <w:rPr>
          <w:szCs w:val="21"/>
        </w:rPr>
      </w:pPr>
    </w:p>
    <w:p w:rsidR="00F97467" w:rsidRDefault="00F42358">
      <w:pPr>
        <w:pStyle w:val="a9"/>
        <w:rPr>
          <w:rFonts w:ascii="黑体" w:eastAsia="黑体" w:hAnsi="黑体"/>
          <w:b w:val="0"/>
          <w:bCs w:val="0"/>
          <w:sz w:val="36"/>
          <w:szCs w:val="36"/>
        </w:rPr>
      </w:pPr>
      <w:r>
        <w:rPr>
          <w:rFonts w:ascii="黑体" w:eastAsia="黑体" w:hAnsi="黑体" w:hint="eastAsia"/>
          <w:b w:val="0"/>
          <w:bCs w:val="0"/>
          <w:sz w:val="36"/>
          <w:szCs w:val="36"/>
        </w:rPr>
        <w:t>注意事项</w:t>
      </w:r>
    </w:p>
    <w:p w:rsidR="00F97467" w:rsidRDefault="00F42358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szCs w:val="21"/>
        </w:rPr>
        <w:t>正反面打印，按照项目申报书封面、项目基本情况表、商业计划书封面、商业计划书目录、商业计划书、附件的顺序</w:t>
      </w:r>
      <w:r>
        <w:rPr>
          <w:rFonts w:hint="eastAsia"/>
          <w:b/>
          <w:bCs/>
          <w:szCs w:val="21"/>
        </w:rPr>
        <w:t>装订成册</w:t>
      </w:r>
      <w:r>
        <w:rPr>
          <w:rFonts w:hint="eastAsia"/>
          <w:szCs w:val="21"/>
        </w:rPr>
        <w:t>。</w:t>
      </w:r>
    </w:p>
    <w:p w:rsidR="00F97467" w:rsidRDefault="00F42358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字号要求</w:t>
      </w:r>
      <w:r>
        <w:rPr>
          <w:rFonts w:hint="eastAsia"/>
          <w:szCs w:val="21"/>
        </w:rPr>
        <w:t>：一级标题：二号黑体；二级标题：四号宋体；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其余的标题、正文和图表一律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为五号宋体。</w:t>
      </w:r>
    </w:p>
    <w:p w:rsidR="00F97467" w:rsidRDefault="00F42358">
      <w:pPr>
        <w:widowControl/>
        <w:numPr>
          <w:ilvl w:val="0"/>
          <w:numId w:val="1"/>
        </w:numPr>
        <w:autoSpaceDE/>
        <w:autoSpaceDN/>
        <w:adjustRightInd/>
        <w:spacing w:line="288" w:lineRule="auto"/>
        <w:rPr>
          <w:szCs w:val="21"/>
        </w:rPr>
      </w:pPr>
      <w:r>
        <w:rPr>
          <w:rFonts w:hint="eastAsia"/>
          <w:b/>
          <w:szCs w:val="21"/>
        </w:rPr>
        <w:t>商业计划书目录（可根据实际需要删改）</w:t>
      </w:r>
    </w:p>
    <w:p w:rsidR="00F97467" w:rsidRDefault="00F42358">
      <w:pPr>
        <w:widowControl/>
        <w:tabs>
          <w:tab w:val="left" w:pos="420"/>
        </w:tabs>
        <w:autoSpaceDE/>
        <w:autoSpaceDN/>
        <w:adjustRightInd/>
        <w:spacing w:line="288" w:lineRule="auto"/>
        <w:ind w:left="420"/>
        <w:rPr>
          <w:szCs w:val="21"/>
        </w:rPr>
      </w:pPr>
      <w:r>
        <w:rPr>
          <w:rFonts w:hint="eastAsia"/>
          <w:szCs w:val="21"/>
        </w:rPr>
        <w:t>一级目录：第一章、第二章…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二级目录：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…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三级目录：</w:t>
      </w:r>
      <w:r>
        <w:rPr>
          <w:rFonts w:hint="eastAsia"/>
          <w:szCs w:val="21"/>
        </w:rPr>
        <w:t>1.1.1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1.1.2. </w:t>
      </w:r>
      <w:r>
        <w:rPr>
          <w:rFonts w:hint="eastAsia"/>
          <w:szCs w:val="21"/>
        </w:rPr>
        <w:t>…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四级目录：（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）、（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）…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五级目录：①②③…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页脚标明页码，页脚页码与目录对应。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5.  </w:t>
      </w:r>
      <w:r>
        <w:rPr>
          <w:rFonts w:hint="eastAsia"/>
          <w:szCs w:val="21"/>
        </w:rPr>
        <w:t>图表：图的标题放在图的下面，表的标题放在表的上面；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表和图的序号分别标明。例如，第一章的表：表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、表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第一章的图：图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、图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F97467" w:rsidRDefault="00F4235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每一章的图和表都要重新开始标号，图和表尽量不要跨页。</w:t>
      </w:r>
    </w:p>
    <w:p w:rsidR="00F97467" w:rsidRDefault="00F97467">
      <w:pPr>
        <w:pStyle w:val="a3"/>
        <w:kinsoku w:val="0"/>
        <w:overflowPunct w:val="0"/>
        <w:ind w:left="0"/>
      </w:pPr>
    </w:p>
    <w:sectPr w:rsidR="00F97467">
      <w:pgSz w:w="11910" w:h="16840"/>
      <w:pgMar w:top="1580" w:right="1300" w:bottom="1900" w:left="1300" w:header="0" w:footer="1690" w:gutter="0"/>
      <w:cols w:space="720" w:equalWidth="0">
        <w:col w:w="93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5D" w:rsidRDefault="002C065D">
      <w:r>
        <w:separator/>
      </w:r>
    </w:p>
  </w:endnote>
  <w:endnote w:type="continuationSeparator" w:id="0">
    <w:p w:rsidR="002C065D" w:rsidRDefault="002C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Segoe Prin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67" w:rsidRDefault="005274D4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1162050</wp:posOffset>
              </wp:positionH>
              <wp:positionV relativeFrom="page">
                <wp:posOffset>9466580</wp:posOffset>
              </wp:positionV>
              <wp:extent cx="737235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67" w:rsidRDefault="00F42358">
                          <w:pPr>
                            <w:pStyle w:val="a3"/>
                            <w:kinsoku w:val="0"/>
                            <w:overflowPunct w:val="0"/>
                            <w:spacing w:line="30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1.5pt;margin-top:745.4pt;width:58.05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39qw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" o:allowincell="f" filled="f" stroked="f">
              <v:textbox inset="0,0,0,0">
                <w:txbxContent>
                  <w:p w:rsidR="00F97467" w:rsidRDefault="00F42358">
                    <w:pPr>
                      <w:pStyle w:val="a3"/>
                      <w:kinsoku w:val="0"/>
                      <w:overflowPunct w:val="0"/>
                      <w:spacing w:line="30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67" w:rsidRDefault="005274D4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5661025</wp:posOffset>
              </wp:positionH>
              <wp:positionV relativeFrom="page">
                <wp:posOffset>9466580</wp:posOffset>
              </wp:positionV>
              <wp:extent cx="737235" cy="203835"/>
              <wp:effectExtent l="317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7467" w:rsidRDefault="00F42358">
                          <w:pPr>
                            <w:pStyle w:val="a3"/>
                            <w:kinsoku w:val="0"/>
                            <w:overflowPunct w:val="0"/>
                            <w:spacing w:line="30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cs="宋体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3191">
                            <w:rPr>
                              <w:rFonts w:ascii="宋体" w:eastAsia="宋体" w:cs="宋体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75pt;margin-top:745.4pt;width:58.0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C5rQIAAK8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" o:allowincell="f" filled="f" stroked="f">
              <v:textbox inset="0,0,0,0">
                <w:txbxContent>
                  <w:p w:rsidR="00F97467" w:rsidRDefault="00F42358">
                    <w:pPr>
                      <w:pStyle w:val="a3"/>
                      <w:kinsoku w:val="0"/>
                      <w:overflowPunct w:val="0"/>
                      <w:spacing w:line="30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cs="宋体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 w:rsidR="00183191">
                      <w:rPr>
                        <w:rFonts w:ascii="宋体" w:eastAsia="宋体" w:cs="宋体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5D" w:rsidRDefault="002C065D">
      <w:r>
        <w:separator/>
      </w:r>
    </w:p>
  </w:footnote>
  <w:footnote w:type="continuationSeparator" w:id="0">
    <w:p w:rsidR="002C065D" w:rsidRDefault="002C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E3"/>
    <w:rsid w:val="000214EA"/>
    <w:rsid w:val="000C62A6"/>
    <w:rsid w:val="000D0E5E"/>
    <w:rsid w:val="00183191"/>
    <w:rsid w:val="001A6467"/>
    <w:rsid w:val="001A6FA0"/>
    <w:rsid w:val="002C065D"/>
    <w:rsid w:val="002D2540"/>
    <w:rsid w:val="00445A65"/>
    <w:rsid w:val="00495B89"/>
    <w:rsid w:val="004D4322"/>
    <w:rsid w:val="005274D4"/>
    <w:rsid w:val="00562ABB"/>
    <w:rsid w:val="00592A43"/>
    <w:rsid w:val="006E2450"/>
    <w:rsid w:val="006F1146"/>
    <w:rsid w:val="00786A5F"/>
    <w:rsid w:val="007B29AB"/>
    <w:rsid w:val="007C2DE2"/>
    <w:rsid w:val="007E0CF2"/>
    <w:rsid w:val="00806029"/>
    <w:rsid w:val="009F75BE"/>
    <w:rsid w:val="00B33243"/>
    <w:rsid w:val="00B600A9"/>
    <w:rsid w:val="00BA7C01"/>
    <w:rsid w:val="00C820F4"/>
    <w:rsid w:val="00CA3EBD"/>
    <w:rsid w:val="00D50EB9"/>
    <w:rsid w:val="00D93999"/>
    <w:rsid w:val="00E0621B"/>
    <w:rsid w:val="00E104C3"/>
    <w:rsid w:val="00E521E3"/>
    <w:rsid w:val="00F42358"/>
    <w:rsid w:val="00F63C08"/>
    <w:rsid w:val="00F92A01"/>
    <w:rsid w:val="00F97467"/>
    <w:rsid w:val="00FE64CA"/>
    <w:rsid w:val="50A23C71"/>
    <w:rsid w:val="567B147E"/>
    <w:rsid w:val="597A1191"/>
    <w:rsid w:val="61D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95FD1"/>
  <w15:docId w15:val="{AC66D3EF-DAA7-45CE-B957-77954AF4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0" w:qFormat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宋体" w:hAnsi="Calibri Light" w:cstheme="min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1"/>
    </w:pPr>
    <w:rPr>
      <w:rFonts w:ascii="仿宋_GB2312" w:eastAsia="仿宋_GB2312" w:cs="仿宋_GB2312"/>
      <w:sz w:val="32"/>
      <w:szCs w:val="32"/>
    </w:rPr>
  </w:style>
  <w:style w:type="paragraph" w:styleId="3">
    <w:name w:val="toc 3"/>
    <w:basedOn w:val="a"/>
    <w:next w:val="a"/>
    <w:qFormat/>
    <w:pPr>
      <w:widowControl/>
      <w:tabs>
        <w:tab w:val="right" w:leader="dot" w:pos="8495"/>
      </w:tabs>
      <w:autoSpaceDE/>
      <w:autoSpaceDN/>
      <w:adjustRightInd/>
      <w:spacing w:line="380" w:lineRule="exact"/>
      <w:ind w:left="952"/>
    </w:pPr>
    <w:rPr>
      <w:rFonts w:ascii="Calibri" w:hAnsi="Calibri" w:cstheme="minorBidi"/>
      <w:i/>
      <w:iCs/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widowControl/>
      <w:tabs>
        <w:tab w:val="right" w:leader="dot" w:pos="8495"/>
      </w:tabs>
      <w:autoSpaceDE/>
      <w:autoSpaceDN/>
      <w:adjustRightInd/>
      <w:spacing w:before="120" w:after="120"/>
    </w:pPr>
    <w:rPr>
      <w:rFonts w:ascii="黑体" w:eastAsia="黑体" w:hAnsi="Calibri" w:cstheme="minorBidi"/>
      <w:b/>
      <w:bCs/>
      <w:i/>
      <w:caps/>
      <w:sz w:val="20"/>
      <w:szCs w:val="20"/>
    </w:rPr>
  </w:style>
  <w:style w:type="paragraph" w:styleId="2">
    <w:name w:val="toc 2"/>
    <w:basedOn w:val="a"/>
    <w:next w:val="a"/>
    <w:qFormat/>
    <w:pPr>
      <w:widowControl/>
      <w:tabs>
        <w:tab w:val="right" w:leader="dot" w:pos="8495"/>
      </w:tabs>
      <w:autoSpaceDE/>
      <w:autoSpaceDN/>
      <w:adjustRightInd/>
      <w:spacing w:line="380" w:lineRule="exact"/>
      <w:ind w:left="504"/>
    </w:pPr>
    <w:rPr>
      <w:rFonts w:ascii="Calibri" w:hAnsi="Calibri" w:cstheme="minorBidi"/>
      <w:smallCaps/>
      <w:sz w:val="20"/>
      <w:szCs w:val="20"/>
    </w:rPr>
  </w:style>
  <w:style w:type="paragraph" w:styleId="a9">
    <w:name w:val="Title"/>
    <w:basedOn w:val="a"/>
    <w:next w:val="a"/>
    <w:link w:val="aa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uiPriority w:val="99"/>
    <w:qFormat/>
    <w:rPr>
      <w:color w:val="261CDC"/>
      <w:u w:val="single"/>
    </w:rPr>
  </w:style>
  <w:style w:type="character" w:customStyle="1" w:styleId="a4">
    <w:name w:val="正文文本 字符"/>
    <w:basedOn w:val="a0"/>
    <w:link w:val="a3"/>
    <w:uiPriority w:val="1"/>
    <w:rPr>
      <w:rFonts w:ascii="仿宋_GB2312" w:eastAsia="仿宋_GB2312" w:hAnsi="Times New Roman" w:cs="仿宋_GB2312"/>
      <w:kern w:val="0"/>
      <w:sz w:val="32"/>
      <w:szCs w:val="32"/>
    </w:rPr>
  </w:style>
  <w:style w:type="paragraph" w:customStyle="1" w:styleId="110">
    <w:name w:val="标题 11"/>
    <w:basedOn w:val="a"/>
    <w:uiPriority w:val="1"/>
    <w:qFormat/>
    <w:pPr>
      <w:ind w:left="175"/>
      <w:outlineLvl w:val="0"/>
    </w:pPr>
    <w:rPr>
      <w:rFonts w:ascii="方正小标宋简体" w:eastAsia="方正小标宋简体" w:cs="方正小标宋简体"/>
      <w:sz w:val="44"/>
      <w:szCs w:val="44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qFormat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18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07622-A143-475E-8359-CC61A05D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306</Words>
  <Characters>1748</Characters>
  <Application>Microsoft Office Word</Application>
  <DocSecurity>0</DocSecurity>
  <Lines>14</Lines>
  <Paragraphs>4</Paragraphs>
  <ScaleCrop>false</ScaleCrop>
  <Company>China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微软用户</cp:lastModifiedBy>
  <cp:revision>6</cp:revision>
  <dcterms:created xsi:type="dcterms:W3CDTF">2023-04-26T01:52:00Z</dcterms:created>
  <dcterms:modified xsi:type="dcterms:W3CDTF">2023-04-26T08:59:00Z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C0DBDE2113844298866989C90AD60F45</vt:lpwstr>
  </property>
</Properties>
</file>