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vertAlign w:val="baseline"/>
          <w:lang w:val="en-US" w:eastAsia="zh-CN"/>
        </w:rPr>
        <w:t>安徽商贸职业技术学院假期学生留宿申请表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02"/>
        <w:gridCol w:w="2176"/>
        <w:gridCol w:w="1706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1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2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    级</w:t>
            </w:r>
          </w:p>
        </w:tc>
        <w:tc>
          <w:tcPr>
            <w:tcW w:w="1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住宿楼栋</w:t>
            </w:r>
          </w:p>
        </w:tc>
        <w:tc>
          <w:tcPr>
            <w:tcW w:w="12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宿 舍 号</w:t>
            </w:r>
          </w:p>
        </w:tc>
        <w:tc>
          <w:tcPr>
            <w:tcW w:w="15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20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申请留校原因</w:t>
            </w:r>
          </w:p>
        </w:tc>
        <w:tc>
          <w:tcPr>
            <w:tcW w:w="379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住宿起止时间</w:t>
            </w:r>
          </w:p>
        </w:tc>
        <w:tc>
          <w:tcPr>
            <w:tcW w:w="379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5000" w:type="pct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留校承诺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在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住宿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期间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 xml:space="preserve">，不在寝室内使用明火、燃烧杂物，不存放和使用酒精炉、电炉、电热杯、电饭煲等违章用具，不酗酒、不赌博，不留本宿舍以外的其他人员住宿。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 xml:space="preserve">注意交通安全和餐饮卫生安全，预防影响自身健康事发生。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 xml:space="preserve">严格遵守国家的法纪法规和学校的校纪校规，遵守学生宿舍管理的规定，遵守公共秩序和社会道德，不做有损学校及大学生形象的事。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 xml:space="preserve">留校学生离校前，必须向辅导员和负责老师报告。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保证在规定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 xml:space="preserve">回校，未经辅导员和负责老师同意不得在校外留宿。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明确告知家长假期留宿事宜，家长已同意我假期留宿。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本人假期留校期间服从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</w:rPr>
              <w:t>宿舍管理中心统一宿舍调配。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4"/>
                <w:w w:val="90"/>
                <w:kern w:val="0"/>
                <w:sz w:val="28"/>
                <w:szCs w:val="28"/>
                <w:lang w:val="en-US" w:eastAsia="zh-CN"/>
              </w:rPr>
              <w:t>8.如违背上述承诺，学校有权随时停止提供住宿。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0" w:firstLineChars="500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承诺人（签名）：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辅导员或指导老师审批意见</w:t>
            </w:r>
          </w:p>
        </w:tc>
        <w:tc>
          <w:tcPr>
            <w:tcW w:w="420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□情况属实，予以批准！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不予批准     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签名：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 月    日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79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各二级学院或相关部门审批意见</w:t>
            </w:r>
          </w:p>
        </w:tc>
        <w:tc>
          <w:tcPr>
            <w:tcW w:w="420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□情况属实，予以批准！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>不予批准     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签名或盖章：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    月    日</w:t>
            </w:r>
            <w:r>
              <w:rPr>
                <w:rFonts w:hint="eastAsia" w:ascii="宋体" w:hAnsi="宋体" w:eastAsia="宋体" w:cs="宋体"/>
                <w:sz w:val="28"/>
                <w:szCs w:val="36"/>
                <w:vertAlign w:val="baseline"/>
                <w:lang w:val="en-US" w:eastAsia="zh-CN"/>
              </w:rPr>
              <w:t xml:space="preserve">                 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WFiYTM0ODJlZDY3MWJhM2M5ZDY2OGI2YzQyMzkifQ=="/>
  </w:docVars>
  <w:rsids>
    <w:rsidRoot w:val="761B5094"/>
    <w:rsid w:val="00E47995"/>
    <w:rsid w:val="025B7E44"/>
    <w:rsid w:val="03E12F0C"/>
    <w:rsid w:val="056621AB"/>
    <w:rsid w:val="06175475"/>
    <w:rsid w:val="06C62F02"/>
    <w:rsid w:val="0F4A437D"/>
    <w:rsid w:val="10142F30"/>
    <w:rsid w:val="16482398"/>
    <w:rsid w:val="16AD0E2D"/>
    <w:rsid w:val="1DC55869"/>
    <w:rsid w:val="20564E9E"/>
    <w:rsid w:val="21C359FD"/>
    <w:rsid w:val="2B816B98"/>
    <w:rsid w:val="3280576F"/>
    <w:rsid w:val="32C02704"/>
    <w:rsid w:val="32FF4F22"/>
    <w:rsid w:val="36BE6EA2"/>
    <w:rsid w:val="3CE9752C"/>
    <w:rsid w:val="3DD71886"/>
    <w:rsid w:val="3FE5028A"/>
    <w:rsid w:val="45F100F0"/>
    <w:rsid w:val="464D5C21"/>
    <w:rsid w:val="5AF80325"/>
    <w:rsid w:val="64D8544F"/>
    <w:rsid w:val="655D3BA6"/>
    <w:rsid w:val="761B5094"/>
    <w:rsid w:val="794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444</Characters>
  <Lines>0</Lines>
  <Paragraphs>0</Paragraphs>
  <TotalTime>6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2023-05-30T14:20:00Z</dcterms:created>
  <dc:creator>WPS_1664267714</dc:creator>
  <cp:lastModifiedBy>计宏亮</cp:lastModifiedBy>
  <cp:lastPrinted>2023-05-30T14:44:00Z</cp:lastPrinted>
  <dcterms:modified xsi:type="dcterms:W3CDTF">2023-06-01T07:29:05Z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A27C8D8C92654ADE87C8CD6F036B48A4_13</vt:lpwstr>
  </property>
</Properties>
</file>