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DD" w:rsidRPr="00A12EFB" w:rsidRDefault="002C3F40">
      <w:pPr>
        <w:jc w:val="center"/>
        <w:rPr>
          <w:rFonts w:ascii="宋体" w:eastAsia="宋体" w:hAnsi="宋体"/>
          <w:b/>
          <w:sz w:val="28"/>
          <w:szCs w:val="28"/>
        </w:rPr>
      </w:pPr>
      <w:r w:rsidRPr="00A12EFB">
        <w:rPr>
          <w:rFonts w:ascii="宋体" w:eastAsia="宋体" w:hAnsi="宋体" w:hint="eastAsia"/>
          <w:b/>
          <w:sz w:val="28"/>
          <w:szCs w:val="28"/>
        </w:rPr>
        <w:t>四月“秘书节”系列活动之商务秘书专业知识竞赛</w:t>
      </w:r>
    </w:p>
    <w:p w:rsidR="00C342DD" w:rsidRPr="00A12EFB" w:rsidRDefault="00A12EFB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一</w:t>
      </w:r>
      <w:r w:rsidR="002C3F40" w:rsidRPr="00A12EFB">
        <w:rPr>
          <w:rFonts w:ascii="宋体" w:eastAsia="宋体" w:hAnsi="宋体" w:hint="eastAsia"/>
          <w:sz w:val="24"/>
          <w:szCs w:val="24"/>
        </w:rPr>
        <w:t>、活动主题</w:t>
      </w:r>
    </w:p>
    <w:p w:rsidR="00C342DD" w:rsidRDefault="00A12EFB" w:rsidP="00A12EF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本次秘书节系列竞赛活动</w:t>
      </w:r>
      <w:r w:rsidR="002C3F40" w:rsidRPr="00A12EFB">
        <w:rPr>
          <w:rFonts w:ascii="宋体" w:eastAsia="宋体" w:hAnsi="宋体" w:hint="eastAsia"/>
          <w:sz w:val="24"/>
          <w:szCs w:val="24"/>
        </w:rPr>
        <w:t>设置</w:t>
      </w:r>
      <w:r w:rsidRPr="00A12EFB">
        <w:rPr>
          <w:rFonts w:ascii="宋体" w:eastAsia="宋体" w:hAnsi="宋体" w:hint="eastAsia"/>
          <w:sz w:val="24"/>
          <w:szCs w:val="24"/>
        </w:rPr>
        <w:t>的</w:t>
      </w:r>
      <w:r w:rsidR="006379A5" w:rsidRPr="00A12EFB">
        <w:rPr>
          <w:rFonts w:ascii="宋体" w:eastAsia="宋体" w:hAnsi="宋体" w:hint="eastAsia"/>
          <w:sz w:val="24"/>
          <w:szCs w:val="24"/>
        </w:rPr>
        <w:t>第二项活动</w:t>
      </w:r>
      <w:r w:rsidR="002C3F40" w:rsidRPr="00A12EFB">
        <w:rPr>
          <w:rFonts w:ascii="宋体" w:eastAsia="宋体" w:hAnsi="宋体" w:hint="eastAsia"/>
          <w:sz w:val="24"/>
          <w:szCs w:val="24"/>
        </w:rPr>
        <w:t>为商务秘书专业知识竞赛。</w:t>
      </w:r>
      <w:bookmarkStart w:id="0" w:name="_GoBack"/>
      <w:bookmarkEnd w:id="0"/>
    </w:p>
    <w:p w:rsidR="000642F9" w:rsidRPr="00A12EFB" w:rsidRDefault="000642F9" w:rsidP="000642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Pr="00A12EFB">
        <w:rPr>
          <w:rFonts w:ascii="宋体" w:eastAsia="宋体" w:hAnsi="宋体" w:hint="eastAsia"/>
          <w:sz w:val="24"/>
          <w:szCs w:val="24"/>
        </w:rPr>
        <w:t>、主办单位</w:t>
      </w:r>
    </w:p>
    <w:p w:rsidR="000642F9" w:rsidRPr="00A12EFB" w:rsidRDefault="000642F9" w:rsidP="000642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安徽商贸职业技术学院文化与法律学院</w:t>
      </w:r>
    </w:p>
    <w:p w:rsidR="000642F9" w:rsidRPr="00A12EFB" w:rsidRDefault="000642F9" w:rsidP="000642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三</w:t>
      </w:r>
      <w:r w:rsidRPr="00A12EFB">
        <w:rPr>
          <w:rFonts w:ascii="宋体" w:eastAsia="宋体" w:hAnsi="宋体"/>
          <w:sz w:val="24"/>
          <w:szCs w:val="24"/>
        </w:rPr>
        <w:t>、协办单位</w:t>
      </w:r>
    </w:p>
    <w:p w:rsidR="000642F9" w:rsidRPr="000642F9" w:rsidRDefault="000642F9" w:rsidP="000642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文昌秘书事务所</w:t>
      </w:r>
    </w:p>
    <w:p w:rsidR="00C342DD" w:rsidRPr="00A12EFB" w:rsidRDefault="000642F9" w:rsidP="000642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2C3F40" w:rsidRPr="00A12EFB">
        <w:rPr>
          <w:rFonts w:ascii="宋体" w:eastAsia="宋体" w:hAnsi="宋体" w:hint="eastAsia"/>
          <w:sz w:val="24"/>
          <w:szCs w:val="24"/>
        </w:rPr>
        <w:t>、活动时间</w:t>
      </w:r>
      <w:r>
        <w:rPr>
          <w:rFonts w:ascii="宋体" w:eastAsia="宋体" w:hAnsi="宋体" w:hint="eastAsia"/>
          <w:sz w:val="24"/>
          <w:szCs w:val="24"/>
        </w:rPr>
        <w:t>、地点及参与对象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077"/>
        <w:gridCol w:w="1843"/>
        <w:gridCol w:w="2693"/>
      </w:tblGrid>
      <w:tr w:rsidR="00530C67" w:rsidRPr="00A12EFB" w:rsidTr="00530C67">
        <w:tc>
          <w:tcPr>
            <w:tcW w:w="4077" w:type="dxa"/>
          </w:tcPr>
          <w:p w:rsidR="00530C67" w:rsidRPr="00A12EFB" w:rsidRDefault="00530C67" w:rsidP="00530C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EFB">
              <w:rPr>
                <w:rFonts w:ascii="宋体" w:eastAsia="宋体" w:hAnsi="宋体" w:hint="eastAsia"/>
                <w:sz w:val="24"/>
                <w:szCs w:val="24"/>
              </w:rPr>
              <w:t>竞赛时间</w:t>
            </w:r>
          </w:p>
        </w:tc>
        <w:tc>
          <w:tcPr>
            <w:tcW w:w="1843" w:type="dxa"/>
          </w:tcPr>
          <w:p w:rsidR="00530C67" w:rsidRPr="00A12EFB" w:rsidRDefault="00530C67" w:rsidP="00530C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EFB">
              <w:rPr>
                <w:rFonts w:ascii="宋体" w:eastAsia="宋体" w:hAnsi="宋体" w:hint="eastAsia"/>
                <w:sz w:val="24"/>
                <w:szCs w:val="24"/>
              </w:rPr>
              <w:t>参赛地点</w:t>
            </w:r>
          </w:p>
        </w:tc>
        <w:tc>
          <w:tcPr>
            <w:tcW w:w="2693" w:type="dxa"/>
          </w:tcPr>
          <w:p w:rsidR="00530C67" w:rsidRPr="00A12EFB" w:rsidRDefault="00530C67" w:rsidP="00530C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EFB">
              <w:rPr>
                <w:rFonts w:ascii="宋体" w:eastAsia="宋体" w:hAnsi="宋体" w:hint="eastAsia"/>
                <w:sz w:val="24"/>
                <w:szCs w:val="24"/>
              </w:rPr>
              <w:t>参赛对象</w:t>
            </w:r>
          </w:p>
        </w:tc>
      </w:tr>
      <w:tr w:rsidR="00530C67" w:rsidRPr="00A12EFB" w:rsidTr="000642F9">
        <w:trPr>
          <w:trHeight w:val="896"/>
        </w:trPr>
        <w:tc>
          <w:tcPr>
            <w:tcW w:w="4077" w:type="dxa"/>
          </w:tcPr>
          <w:p w:rsidR="00530C67" w:rsidRPr="00A12EFB" w:rsidRDefault="00530C67" w:rsidP="00064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EF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12EFB">
              <w:rPr>
                <w:rFonts w:ascii="宋体" w:eastAsia="宋体" w:hAnsi="宋体"/>
                <w:sz w:val="24"/>
                <w:szCs w:val="24"/>
              </w:rPr>
              <w:t>02</w:t>
            </w:r>
            <w:r w:rsidRPr="00A12EFB">
              <w:rPr>
                <w:rFonts w:ascii="宋体" w:eastAsia="宋体" w:hAnsi="宋体" w:hint="eastAsia"/>
                <w:sz w:val="24"/>
                <w:szCs w:val="24"/>
              </w:rPr>
              <w:t>2年4月</w:t>
            </w:r>
            <w:r w:rsidRPr="00A12EFB">
              <w:rPr>
                <w:rFonts w:ascii="宋体" w:eastAsia="宋体" w:hAnsi="宋体"/>
                <w:sz w:val="24"/>
                <w:szCs w:val="24"/>
              </w:rPr>
              <w:t>2</w:t>
            </w:r>
            <w:r w:rsidRPr="00A12EFB">
              <w:rPr>
                <w:rFonts w:ascii="宋体" w:eastAsia="宋体" w:hAnsi="宋体" w:hint="eastAsia"/>
                <w:sz w:val="24"/>
                <w:szCs w:val="24"/>
              </w:rPr>
              <w:t>7日12:40—13:10</w:t>
            </w:r>
          </w:p>
        </w:tc>
        <w:tc>
          <w:tcPr>
            <w:tcW w:w="1843" w:type="dxa"/>
          </w:tcPr>
          <w:p w:rsidR="00530C67" w:rsidRDefault="00530C67" w:rsidP="000642F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12EFB">
              <w:rPr>
                <w:rFonts w:ascii="宋体" w:eastAsia="宋体" w:hAnsi="宋体" w:hint="eastAsia"/>
                <w:sz w:val="24"/>
                <w:szCs w:val="24"/>
              </w:rPr>
              <w:t>砺能楼4-</w:t>
            </w:r>
            <w:r w:rsidR="000642F9">
              <w:rPr>
                <w:rFonts w:ascii="宋体" w:eastAsia="宋体" w:hAnsi="宋体" w:hint="eastAsia"/>
                <w:sz w:val="24"/>
                <w:szCs w:val="24"/>
              </w:rPr>
              <w:t>303</w:t>
            </w:r>
          </w:p>
          <w:p w:rsidR="000642F9" w:rsidRPr="00A12EFB" w:rsidRDefault="000642F9" w:rsidP="00064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EFB">
              <w:rPr>
                <w:rFonts w:ascii="宋体" w:eastAsia="宋体" w:hAnsi="宋体" w:hint="eastAsia"/>
                <w:sz w:val="24"/>
                <w:szCs w:val="24"/>
              </w:rPr>
              <w:t>砺能楼4-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30C67" w:rsidRPr="00A12EFB" w:rsidRDefault="00530C67" w:rsidP="00530C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EFB">
              <w:rPr>
                <w:rFonts w:ascii="宋体" w:eastAsia="宋体" w:hAnsi="宋体" w:hint="eastAsia"/>
                <w:sz w:val="24"/>
                <w:szCs w:val="24"/>
              </w:rPr>
              <w:t>2020级文秘专业学生</w:t>
            </w:r>
          </w:p>
        </w:tc>
      </w:tr>
    </w:tbl>
    <w:p w:rsidR="00C342DD" w:rsidRPr="00A12EFB" w:rsidRDefault="000642F9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2C3F40" w:rsidRPr="00A12EFB">
        <w:rPr>
          <w:rFonts w:ascii="宋体" w:eastAsia="宋体" w:hAnsi="宋体" w:hint="eastAsia"/>
          <w:sz w:val="24"/>
          <w:szCs w:val="24"/>
        </w:rPr>
        <w:t>、活动内容和程序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（一）竞赛形式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/>
          <w:sz w:val="24"/>
          <w:szCs w:val="24"/>
        </w:rPr>
        <w:t>竞赛采用网络闭卷机考形式，</w:t>
      </w:r>
      <w:r w:rsidRPr="00A12EFB">
        <w:rPr>
          <w:rFonts w:ascii="宋体" w:eastAsia="宋体" w:hAnsi="宋体" w:hint="eastAsia"/>
          <w:sz w:val="24"/>
          <w:szCs w:val="24"/>
        </w:rPr>
        <w:t>考试内容以秘书职业资格认定和商务秘书专业知识为范围，</w:t>
      </w:r>
      <w:r w:rsidRPr="00A12EFB">
        <w:rPr>
          <w:rFonts w:ascii="宋体" w:eastAsia="宋体" w:hAnsi="宋体"/>
          <w:sz w:val="24"/>
          <w:szCs w:val="24"/>
        </w:rPr>
        <w:t>考试题型为不定项选择题。题量</w:t>
      </w:r>
      <w:r w:rsidR="00A32F79" w:rsidRPr="00A12EFB">
        <w:rPr>
          <w:rFonts w:ascii="宋体" w:eastAsia="宋体" w:hAnsi="宋体" w:hint="eastAsia"/>
          <w:sz w:val="24"/>
          <w:szCs w:val="24"/>
        </w:rPr>
        <w:t>50</w:t>
      </w:r>
      <w:r w:rsidRPr="00A12EFB">
        <w:rPr>
          <w:rFonts w:ascii="宋体" w:eastAsia="宋体" w:hAnsi="宋体"/>
          <w:sz w:val="24"/>
          <w:szCs w:val="24"/>
        </w:rPr>
        <w:t>道题，竞赛时间</w:t>
      </w:r>
      <w:r w:rsidRPr="00A12EFB">
        <w:rPr>
          <w:rFonts w:ascii="宋体" w:eastAsia="宋体" w:hAnsi="宋体" w:hint="eastAsia"/>
          <w:sz w:val="24"/>
          <w:szCs w:val="24"/>
        </w:rPr>
        <w:t>30</w:t>
      </w:r>
      <w:r w:rsidRPr="00A12EFB">
        <w:rPr>
          <w:rFonts w:ascii="宋体" w:eastAsia="宋体" w:hAnsi="宋体"/>
          <w:sz w:val="24"/>
          <w:szCs w:val="24"/>
        </w:rPr>
        <w:t>分钟</w:t>
      </w:r>
      <w:r w:rsidRPr="00A12EFB">
        <w:rPr>
          <w:rFonts w:ascii="宋体" w:eastAsia="宋体" w:hAnsi="宋体" w:hint="eastAsia"/>
          <w:sz w:val="24"/>
          <w:szCs w:val="24"/>
        </w:rPr>
        <w:t>（含提交试卷时间）</w:t>
      </w:r>
      <w:r w:rsidRPr="00A12EFB">
        <w:rPr>
          <w:rFonts w:ascii="宋体" w:eastAsia="宋体" w:hAnsi="宋体"/>
          <w:sz w:val="24"/>
          <w:szCs w:val="24"/>
        </w:rPr>
        <w:t>。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（二）比赛要求</w:t>
      </w:r>
    </w:p>
    <w:p w:rsidR="00C21154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参赛</w:t>
      </w:r>
      <w:r w:rsidR="00713577" w:rsidRPr="00A12EFB">
        <w:rPr>
          <w:rFonts w:ascii="宋体" w:eastAsia="宋体" w:hAnsi="宋体" w:hint="eastAsia"/>
          <w:sz w:val="24"/>
          <w:szCs w:val="24"/>
        </w:rPr>
        <w:t>以团队为单位</w:t>
      </w:r>
      <w:r w:rsidR="00C21154" w:rsidRPr="00A12EFB">
        <w:rPr>
          <w:rFonts w:ascii="宋体" w:eastAsia="宋体" w:hAnsi="宋体" w:hint="eastAsia"/>
          <w:sz w:val="24"/>
          <w:szCs w:val="24"/>
        </w:rPr>
        <w:t>，每个团队3人，分开作答，以总分进行团队排名</w:t>
      </w:r>
      <w:r w:rsidRPr="00A12EFB">
        <w:rPr>
          <w:rFonts w:ascii="宋体" w:eastAsia="宋体" w:hAnsi="宋体" w:hint="eastAsia"/>
          <w:sz w:val="24"/>
          <w:szCs w:val="24"/>
        </w:rPr>
        <w:t>。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答题卡命名方式为：班级+学号+姓名，如“文秘</w:t>
      </w:r>
      <w:r w:rsidR="00C013BC" w:rsidRPr="00A12EFB">
        <w:rPr>
          <w:rFonts w:ascii="宋体" w:eastAsia="宋体" w:hAnsi="宋体" w:hint="eastAsia"/>
          <w:sz w:val="24"/>
          <w:szCs w:val="24"/>
        </w:rPr>
        <w:t>2</w:t>
      </w:r>
      <w:r w:rsidR="00C21154" w:rsidRPr="00A12EFB">
        <w:rPr>
          <w:rFonts w:ascii="宋体" w:eastAsia="宋体" w:hAnsi="宋体" w:hint="eastAsia"/>
          <w:sz w:val="24"/>
          <w:szCs w:val="24"/>
        </w:rPr>
        <w:t>0</w:t>
      </w:r>
      <w:r w:rsidR="00C013BC" w:rsidRPr="00A12EFB">
        <w:rPr>
          <w:rFonts w:ascii="宋体" w:eastAsia="宋体" w:hAnsi="宋体" w:hint="eastAsia"/>
          <w:sz w:val="24"/>
          <w:szCs w:val="24"/>
        </w:rPr>
        <w:t>1</w:t>
      </w:r>
      <w:r w:rsidRPr="00A12EFB">
        <w:rPr>
          <w:rFonts w:ascii="宋体" w:eastAsia="宋体" w:hAnsi="宋体" w:hint="eastAsia"/>
          <w:sz w:val="24"/>
          <w:szCs w:val="24"/>
        </w:rPr>
        <w:t>班+</w:t>
      </w:r>
      <w:r w:rsidR="00C013BC" w:rsidRPr="00A12EFB">
        <w:rPr>
          <w:rFonts w:ascii="宋体" w:eastAsia="宋体" w:hAnsi="宋体" w:hint="eastAsia"/>
          <w:sz w:val="24"/>
          <w:szCs w:val="24"/>
        </w:rPr>
        <w:t>2</w:t>
      </w:r>
      <w:r w:rsidR="00C21154" w:rsidRPr="00A12EFB">
        <w:rPr>
          <w:rFonts w:ascii="宋体" w:eastAsia="宋体" w:hAnsi="宋体" w:hint="eastAsia"/>
          <w:sz w:val="24"/>
          <w:szCs w:val="24"/>
        </w:rPr>
        <w:t>0</w:t>
      </w:r>
      <w:r w:rsidRPr="00A12EFB">
        <w:rPr>
          <w:rFonts w:ascii="宋体" w:eastAsia="宋体" w:hAnsi="宋体"/>
          <w:sz w:val="24"/>
          <w:szCs w:val="24"/>
        </w:rPr>
        <w:t>4321</w:t>
      </w:r>
      <w:r w:rsidRPr="00A12EFB">
        <w:rPr>
          <w:rFonts w:ascii="宋体" w:eastAsia="宋体" w:hAnsi="宋体" w:hint="eastAsia"/>
          <w:sz w:val="24"/>
          <w:szCs w:val="24"/>
        </w:rPr>
        <w:t>+张三”</w:t>
      </w:r>
      <w:r w:rsidRPr="00A12EFB">
        <w:rPr>
          <w:rFonts w:ascii="宋体" w:eastAsia="宋体" w:hAnsi="宋体"/>
          <w:sz w:val="24"/>
          <w:szCs w:val="24"/>
        </w:rPr>
        <w:t>。</w:t>
      </w:r>
    </w:p>
    <w:p w:rsidR="00C21154" w:rsidRPr="00A12EFB" w:rsidRDefault="00C21154" w:rsidP="00A12EFB">
      <w:pPr>
        <w:spacing w:line="360" w:lineRule="auto"/>
        <w:ind w:firstLineChars="200" w:firstLine="480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（</w:t>
      </w:r>
      <w:r w:rsidRPr="00A12EFB">
        <w:rPr>
          <w:rFonts w:ascii="宋体" w:eastAsia="宋体" w:hAnsi="宋体" w:hint="eastAsia"/>
          <w:b/>
          <w:sz w:val="24"/>
          <w:szCs w:val="24"/>
        </w:rPr>
        <w:t>特别提醒：</w:t>
      </w:r>
      <w:r w:rsidRPr="00A12EFB">
        <w:rPr>
          <w:rFonts w:ascii="宋体" w:eastAsia="宋体" w:hAnsi="宋体" w:hint="eastAsia"/>
          <w:sz w:val="24"/>
          <w:szCs w:val="24"/>
        </w:rPr>
        <w:t>该排名也会最终作为2021年秘书综合技能大赛决赛的入围依据。本次比赛的前15支队伍，将参加5月份举行的技能大赛决赛。）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（三）评选方式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一等奖</w:t>
      </w:r>
      <w:r w:rsidR="005414FB" w:rsidRPr="00A12EFB">
        <w:rPr>
          <w:rFonts w:ascii="宋体" w:eastAsia="宋体" w:hAnsi="宋体" w:hint="eastAsia"/>
          <w:sz w:val="24"/>
          <w:szCs w:val="24"/>
        </w:rPr>
        <w:t>占参赛团队数</w:t>
      </w:r>
      <w:r w:rsidR="006379A5" w:rsidRPr="00A12EFB">
        <w:rPr>
          <w:rFonts w:ascii="宋体" w:eastAsia="宋体" w:hAnsi="宋体" w:hint="eastAsia"/>
          <w:sz w:val="24"/>
          <w:szCs w:val="24"/>
        </w:rPr>
        <w:t>的10%</w:t>
      </w:r>
      <w:r w:rsidRPr="00A12EFB">
        <w:rPr>
          <w:rFonts w:ascii="宋体" w:eastAsia="宋体" w:hAnsi="宋体" w:hint="eastAsia"/>
          <w:sz w:val="24"/>
          <w:szCs w:val="24"/>
        </w:rPr>
        <w:t>，</w:t>
      </w:r>
      <w:r w:rsidR="006379A5" w:rsidRPr="00A12EFB">
        <w:rPr>
          <w:rFonts w:ascii="宋体" w:eastAsia="宋体" w:hAnsi="宋体" w:hint="eastAsia"/>
          <w:sz w:val="24"/>
          <w:szCs w:val="24"/>
        </w:rPr>
        <w:t>院级</w:t>
      </w:r>
      <w:r w:rsidRPr="00A12EFB">
        <w:rPr>
          <w:rFonts w:ascii="宋体" w:eastAsia="宋体" w:hAnsi="宋体"/>
          <w:sz w:val="24"/>
          <w:szCs w:val="24"/>
        </w:rPr>
        <w:t>获奖证书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二等奖</w:t>
      </w:r>
      <w:r w:rsidR="005414FB" w:rsidRPr="00A12EFB">
        <w:rPr>
          <w:rFonts w:ascii="宋体" w:eastAsia="宋体" w:hAnsi="宋体" w:hint="eastAsia"/>
          <w:sz w:val="24"/>
          <w:szCs w:val="24"/>
        </w:rPr>
        <w:t>占参赛团队数</w:t>
      </w:r>
      <w:r w:rsidR="006379A5" w:rsidRPr="00A12EFB">
        <w:rPr>
          <w:rFonts w:ascii="宋体" w:eastAsia="宋体" w:hAnsi="宋体" w:hint="eastAsia"/>
          <w:sz w:val="24"/>
          <w:szCs w:val="24"/>
        </w:rPr>
        <w:t>的15%</w:t>
      </w:r>
      <w:r w:rsidRPr="00A12EFB">
        <w:rPr>
          <w:rFonts w:ascii="宋体" w:eastAsia="宋体" w:hAnsi="宋体"/>
          <w:sz w:val="24"/>
          <w:szCs w:val="24"/>
        </w:rPr>
        <w:t>，</w:t>
      </w:r>
      <w:r w:rsidR="006379A5" w:rsidRPr="00A12EFB">
        <w:rPr>
          <w:rFonts w:ascii="宋体" w:eastAsia="宋体" w:hAnsi="宋体" w:hint="eastAsia"/>
          <w:sz w:val="24"/>
          <w:szCs w:val="24"/>
        </w:rPr>
        <w:t>院级</w:t>
      </w:r>
      <w:r w:rsidRPr="00A12EFB">
        <w:rPr>
          <w:rFonts w:ascii="宋体" w:eastAsia="宋体" w:hAnsi="宋体"/>
          <w:sz w:val="24"/>
          <w:szCs w:val="24"/>
        </w:rPr>
        <w:t>获奖证书</w:t>
      </w:r>
    </w:p>
    <w:p w:rsidR="00C342DD" w:rsidRPr="00A12EFB" w:rsidRDefault="002C3F40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2EFB">
        <w:rPr>
          <w:rFonts w:ascii="宋体" w:eastAsia="宋体" w:hAnsi="宋体" w:hint="eastAsia"/>
          <w:sz w:val="24"/>
          <w:szCs w:val="24"/>
        </w:rPr>
        <w:t>三等奖</w:t>
      </w:r>
      <w:r w:rsidR="005414FB" w:rsidRPr="00A12EFB">
        <w:rPr>
          <w:rFonts w:ascii="宋体" w:eastAsia="宋体" w:hAnsi="宋体" w:hint="eastAsia"/>
          <w:sz w:val="24"/>
          <w:szCs w:val="24"/>
        </w:rPr>
        <w:t>占参赛团队数</w:t>
      </w:r>
      <w:r w:rsidR="006379A5" w:rsidRPr="00A12EFB">
        <w:rPr>
          <w:rFonts w:ascii="宋体" w:eastAsia="宋体" w:hAnsi="宋体" w:hint="eastAsia"/>
          <w:sz w:val="24"/>
          <w:szCs w:val="24"/>
        </w:rPr>
        <w:t>的25%</w:t>
      </w:r>
      <w:r w:rsidRPr="00A12EFB">
        <w:rPr>
          <w:rFonts w:ascii="宋体" w:eastAsia="宋体" w:hAnsi="宋体"/>
          <w:sz w:val="24"/>
          <w:szCs w:val="24"/>
        </w:rPr>
        <w:t>，</w:t>
      </w:r>
      <w:r w:rsidR="006379A5" w:rsidRPr="00A12EFB">
        <w:rPr>
          <w:rFonts w:ascii="宋体" w:eastAsia="宋体" w:hAnsi="宋体" w:hint="eastAsia"/>
          <w:sz w:val="24"/>
          <w:szCs w:val="24"/>
        </w:rPr>
        <w:t>院级</w:t>
      </w:r>
      <w:r w:rsidRPr="00A12EFB">
        <w:rPr>
          <w:rFonts w:ascii="宋体" w:eastAsia="宋体" w:hAnsi="宋体"/>
          <w:sz w:val="24"/>
          <w:szCs w:val="24"/>
        </w:rPr>
        <w:t>获奖证书</w:t>
      </w:r>
    </w:p>
    <w:p w:rsidR="00C342DD" w:rsidRPr="00A12EFB" w:rsidRDefault="00C342DD" w:rsidP="00A12E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C342DD" w:rsidRPr="00A12EFB" w:rsidRDefault="00C342DD" w:rsidP="00A12EFB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C342DD" w:rsidRPr="00A12EFB" w:rsidSect="00C3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590E"/>
    <w:rsid w:val="000642F9"/>
    <w:rsid w:val="001D1A48"/>
    <w:rsid w:val="00292010"/>
    <w:rsid w:val="002C3F40"/>
    <w:rsid w:val="00450B1D"/>
    <w:rsid w:val="00486755"/>
    <w:rsid w:val="004A4021"/>
    <w:rsid w:val="004E0BE4"/>
    <w:rsid w:val="00527DE8"/>
    <w:rsid w:val="00530C67"/>
    <w:rsid w:val="005414FB"/>
    <w:rsid w:val="005A4BAE"/>
    <w:rsid w:val="00626AB1"/>
    <w:rsid w:val="006379A5"/>
    <w:rsid w:val="00665F2B"/>
    <w:rsid w:val="00713577"/>
    <w:rsid w:val="007962F2"/>
    <w:rsid w:val="007A6D0C"/>
    <w:rsid w:val="007E706E"/>
    <w:rsid w:val="00843A3B"/>
    <w:rsid w:val="008E16CA"/>
    <w:rsid w:val="00921613"/>
    <w:rsid w:val="00977E38"/>
    <w:rsid w:val="00A12EFB"/>
    <w:rsid w:val="00A27B6D"/>
    <w:rsid w:val="00A32F79"/>
    <w:rsid w:val="00AC17E9"/>
    <w:rsid w:val="00AC5344"/>
    <w:rsid w:val="00AD5844"/>
    <w:rsid w:val="00B86792"/>
    <w:rsid w:val="00BA72B6"/>
    <w:rsid w:val="00C013BC"/>
    <w:rsid w:val="00C21154"/>
    <w:rsid w:val="00C342DD"/>
    <w:rsid w:val="00C50B2E"/>
    <w:rsid w:val="00CE1BFF"/>
    <w:rsid w:val="00D01EF8"/>
    <w:rsid w:val="00D12157"/>
    <w:rsid w:val="00DF6F5B"/>
    <w:rsid w:val="00ED6A4B"/>
    <w:rsid w:val="00EE34F0"/>
    <w:rsid w:val="00F1590E"/>
    <w:rsid w:val="00F944D2"/>
    <w:rsid w:val="00FD6C71"/>
    <w:rsid w:val="16874281"/>
    <w:rsid w:val="16AA7231"/>
    <w:rsid w:val="17FE080A"/>
    <w:rsid w:val="231D3839"/>
    <w:rsid w:val="254C1991"/>
    <w:rsid w:val="2628315D"/>
    <w:rsid w:val="362D7300"/>
    <w:rsid w:val="363A15CF"/>
    <w:rsid w:val="3C224352"/>
    <w:rsid w:val="40A234DE"/>
    <w:rsid w:val="4A716DBA"/>
    <w:rsid w:val="5B123E8F"/>
    <w:rsid w:val="5F3606BB"/>
    <w:rsid w:val="6835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424</Words>
  <Characters>75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 垒</dc:creator>
  <cp:lastModifiedBy>xb21cn</cp:lastModifiedBy>
  <cp:revision>76</cp:revision>
  <dcterms:created xsi:type="dcterms:W3CDTF">2021-03-22T00:50:00Z</dcterms:created>
  <dcterms:modified xsi:type="dcterms:W3CDTF">2022-04-01T02:32:00Z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